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pPr w:leftFromText="180" w:rightFromText="180" w:horzAnchor="margin" w:tblpY="-696"/>
        <w:tblW w:w="20807" w:type="dxa"/>
        <w:tblLayout w:type="fixed"/>
        <w:tblLook w:val="06A0" w:firstRow="1" w:lastRow="0" w:firstColumn="1" w:lastColumn="0" w:noHBand="1" w:noVBand="1"/>
      </w:tblPr>
      <w:tblGrid>
        <w:gridCol w:w="3765"/>
        <w:gridCol w:w="3945"/>
        <w:gridCol w:w="4380"/>
        <w:gridCol w:w="4380"/>
        <w:gridCol w:w="4337"/>
      </w:tblGrid>
      <w:tr w:rsidR="33A28E4B" w14:paraId="67BE480C" w14:textId="77777777" w:rsidTr="00600C6B">
        <w:tc>
          <w:tcPr>
            <w:tcW w:w="20807" w:type="dxa"/>
            <w:gridSpan w:val="5"/>
            <w:shd w:val="clear" w:color="auto" w:fill="7030A0"/>
          </w:tcPr>
          <w:p w14:paraId="337E01A1" w14:textId="77A5DF9E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Hlk62206377"/>
            <w:bookmarkEnd w:id="0"/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Compulsory daily plan</w:t>
            </w:r>
          </w:p>
        </w:tc>
      </w:tr>
      <w:tr w:rsidR="009C20FE" w14:paraId="76650995" w14:textId="77777777" w:rsidTr="00B47291">
        <w:trPr>
          <w:trHeight w:val="340"/>
        </w:trPr>
        <w:tc>
          <w:tcPr>
            <w:tcW w:w="20807" w:type="dxa"/>
            <w:gridSpan w:val="5"/>
            <w:shd w:val="clear" w:color="auto" w:fill="auto"/>
          </w:tcPr>
          <w:p w14:paraId="2B83B289" w14:textId="669214E4" w:rsidR="009C20FE" w:rsidRPr="65EF1813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To complete daily:          </w:t>
            </w: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Verbally count to 20, write 1-20 in your maths books                         </w:t>
            </w: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10 minutes reading        </w:t>
            </w: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5-10 mins phonics flashcards</w:t>
            </w:r>
          </w:p>
        </w:tc>
      </w:tr>
      <w:tr w:rsidR="009C20FE" w14:paraId="140B3C16" w14:textId="77777777" w:rsidTr="00600C6B">
        <w:trPr>
          <w:trHeight w:val="340"/>
        </w:trPr>
        <w:tc>
          <w:tcPr>
            <w:tcW w:w="3765" w:type="dxa"/>
          </w:tcPr>
          <w:p w14:paraId="06058EFB" w14:textId="387C3B21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bookmarkStart w:id="1" w:name="_Hlk60926792"/>
            <w:r w:rsidRPr="65EF1813">
              <w:rPr>
                <w:rFonts w:ascii="Calibri Light" w:eastAsia="Calibri Light" w:hAnsi="Calibri Light" w:cs="Calibri Light"/>
              </w:rPr>
              <w:t>Monday</w:t>
            </w:r>
            <w:r>
              <w:rPr>
                <w:rFonts w:ascii="Calibri Light" w:eastAsia="Calibri Light" w:hAnsi="Calibri Light" w:cs="Calibri Light"/>
              </w:rPr>
              <w:t xml:space="preserve"> 8</w:t>
            </w:r>
            <w:r w:rsidRPr="006260B8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February </w:t>
            </w:r>
          </w:p>
        </w:tc>
        <w:tc>
          <w:tcPr>
            <w:tcW w:w="3945" w:type="dxa"/>
          </w:tcPr>
          <w:p w14:paraId="56903743" w14:textId="58100935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Tuesday </w:t>
            </w:r>
            <w:r>
              <w:rPr>
                <w:rFonts w:ascii="Calibri Light" w:eastAsia="Calibri Light" w:hAnsi="Calibri Light" w:cs="Calibri Light"/>
              </w:rPr>
              <w:t>9</w:t>
            </w:r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  <w:tc>
          <w:tcPr>
            <w:tcW w:w="4380" w:type="dxa"/>
          </w:tcPr>
          <w:p w14:paraId="0B2435B8" w14:textId="41607382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Wednesday </w:t>
            </w:r>
            <w:r>
              <w:rPr>
                <w:rFonts w:ascii="Calibri Light" w:eastAsia="Calibri Light" w:hAnsi="Calibri Light" w:cs="Calibri Light"/>
              </w:rPr>
              <w:t>10</w:t>
            </w:r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  <w:tc>
          <w:tcPr>
            <w:tcW w:w="4380" w:type="dxa"/>
          </w:tcPr>
          <w:p w14:paraId="160AFA98" w14:textId="4EEDAC02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Thursday </w:t>
            </w:r>
            <w:r w:rsidR="00F739BD">
              <w:rPr>
                <w:rFonts w:ascii="Calibri Light" w:eastAsia="Calibri Light" w:hAnsi="Calibri Light" w:cs="Calibri Light"/>
              </w:rPr>
              <w:t>11</w:t>
            </w:r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  <w:tc>
          <w:tcPr>
            <w:tcW w:w="4337" w:type="dxa"/>
          </w:tcPr>
          <w:p w14:paraId="479880B5" w14:textId="2AB1BD7B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Friday</w:t>
            </w:r>
            <w:r>
              <w:rPr>
                <w:rFonts w:ascii="Calibri Light" w:eastAsia="Calibri Light" w:hAnsi="Calibri Light" w:cs="Calibri Light"/>
              </w:rPr>
              <w:t xml:space="preserve"> 1</w:t>
            </w:r>
            <w:r w:rsidR="00F739BD">
              <w:rPr>
                <w:rFonts w:ascii="Calibri Light" w:eastAsia="Calibri Light" w:hAnsi="Calibri Light" w:cs="Calibri Light"/>
              </w:rPr>
              <w:t>2</w:t>
            </w:r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</w:tr>
      <w:bookmarkEnd w:id="1"/>
      <w:tr w:rsidR="009C20FE" w14:paraId="7E07C41B" w14:textId="77777777" w:rsidTr="00354826">
        <w:trPr>
          <w:trHeight w:val="70"/>
        </w:trPr>
        <w:tc>
          <w:tcPr>
            <w:tcW w:w="3765" w:type="dxa"/>
          </w:tcPr>
          <w:p w14:paraId="744C6E95" w14:textId="49EDBAC1" w:rsidR="009C20FE" w:rsidRDefault="009C20FE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10754A">
              <w:rPr>
                <w:rFonts w:ascii="Calibri Light" w:eastAsia="Calibri Light" w:hAnsi="Calibri Light" w:cs="Calibri Light"/>
                <w:b/>
                <w:bCs/>
              </w:rPr>
              <w:t>Maths: LO: I can demonstrate how I know if a number is odd/even</w:t>
            </w:r>
          </w:p>
          <w:p w14:paraId="402261EB" w14:textId="5FCD10DC" w:rsidR="009C20FE" w:rsidRDefault="009C20FE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9C20FE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 xml:space="preserve">Developing: </w:t>
            </w:r>
            <w:r w:rsidRPr="009C20FE">
              <w:rPr>
                <w:highlight w:val="yellow"/>
              </w:rPr>
              <w:t xml:space="preserve"> </w:t>
            </w:r>
            <w:r w:rsidRPr="009C20FE">
              <w:rPr>
                <w:rFonts w:ascii="Calibri Light" w:eastAsia="Calibri Light" w:hAnsi="Calibri Light" w:cs="Calibri Light"/>
                <w:highlight w:val="yellow"/>
              </w:rPr>
              <w:t xml:space="preserve">Complete your </w:t>
            </w:r>
            <w:proofErr w:type="spellStart"/>
            <w:r w:rsidRPr="009C20FE">
              <w:rPr>
                <w:rFonts w:ascii="Calibri Light" w:eastAsia="Calibri Light" w:hAnsi="Calibri Light" w:cs="Calibri Light"/>
                <w:highlight w:val="yellow"/>
              </w:rPr>
              <w:t>numicon</w:t>
            </w:r>
            <w:proofErr w:type="spellEnd"/>
            <w:r w:rsidRPr="009C20FE">
              <w:rPr>
                <w:rFonts w:ascii="Calibri Light" w:eastAsia="Calibri Light" w:hAnsi="Calibri Light" w:cs="Calibri Light"/>
                <w:highlight w:val="yellow"/>
              </w:rPr>
              <w:t xml:space="preserve"> worksheet. Start with 1-10. If you feel confident, move on to 11-20. What do you notice about odd/even numbers?</w:t>
            </w:r>
          </w:p>
          <w:p w14:paraId="75CB4E48" w14:textId="77777777" w:rsidR="009C20FE" w:rsidRDefault="009C20FE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 w:rsidRPr="009C20FE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 xml:space="preserve">Secure  </w:t>
            </w:r>
            <w:r w:rsidRPr="009C20FE">
              <w:rPr>
                <w:rFonts w:ascii="Calibri Light" w:eastAsia="Calibri Light" w:hAnsi="Calibri Light" w:cs="Calibri Light"/>
                <w:highlight w:val="green"/>
              </w:rPr>
              <w:t>Using</w:t>
            </w:r>
            <w:proofErr w:type="gramEnd"/>
            <w:r w:rsidRPr="009C20FE">
              <w:rPr>
                <w:rFonts w:ascii="Calibri Light" w:eastAsia="Calibri Light" w:hAnsi="Calibri Light" w:cs="Calibri Light"/>
                <w:highlight w:val="green"/>
              </w:rPr>
              <w:t xml:space="preserve"> up to 20 objects, explain to an adult how you know whether a number is odd or even. Ask your adult to write your explanation in your book.</w:t>
            </w:r>
          </w:p>
          <w:p w14:paraId="107D3C7B" w14:textId="4B2E8642" w:rsidR="009C20FE" w:rsidRPr="009C20FE" w:rsidRDefault="009C20FE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9C20FE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Pr="009C20FE">
              <w:rPr>
                <w:rFonts w:ascii="Calibri Light" w:eastAsia="Calibri Light" w:hAnsi="Calibri Light" w:cs="Calibri Light"/>
                <w:highlight w:val="cyan"/>
              </w:rPr>
              <w:t xml:space="preserve"> Using 20 </w:t>
            </w:r>
            <w:proofErr w:type="gramStart"/>
            <w:r w:rsidRPr="009C20FE">
              <w:rPr>
                <w:rFonts w:ascii="Calibri Light" w:eastAsia="Calibri Light" w:hAnsi="Calibri Light" w:cs="Calibri Light"/>
                <w:highlight w:val="cyan"/>
              </w:rPr>
              <w:t>objects</w:t>
            </w:r>
            <w:r w:rsidRPr="009C20FE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 xml:space="preserve">, </w:t>
            </w:r>
            <w:r w:rsidRPr="009C20FE">
              <w:rPr>
                <w:highlight w:val="cyan"/>
              </w:rPr>
              <w:t xml:space="preserve"> </w:t>
            </w:r>
            <w:r w:rsidRPr="009C20FE">
              <w:rPr>
                <w:rFonts w:ascii="Calibri Light" w:eastAsia="Calibri Light" w:hAnsi="Calibri Light" w:cs="Calibri Light"/>
                <w:highlight w:val="cyan"/>
              </w:rPr>
              <w:t>explain</w:t>
            </w:r>
            <w:proofErr w:type="gramEnd"/>
            <w:r w:rsidRPr="009C20FE">
              <w:rPr>
                <w:rFonts w:ascii="Calibri Light" w:eastAsia="Calibri Light" w:hAnsi="Calibri Light" w:cs="Calibri Light"/>
                <w:highlight w:val="cyan"/>
              </w:rPr>
              <w:t xml:space="preserve"> to an adult how you know whether a number is odd or even. Ask your adult to write your explanation in your book.</w:t>
            </w:r>
          </w:p>
          <w:p w14:paraId="52550D2D" w14:textId="0F65F8E1" w:rsidR="009C20FE" w:rsidRDefault="00A60B30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A60B30">
              <w:rPr>
                <w:rFonts w:ascii="Calibri Light" w:eastAsia="Calibri Light" w:hAnsi="Calibri Light" w:cs="Calibri Light"/>
              </w:rPr>
              <w:t xml:space="preserve">Play </w:t>
            </w:r>
            <w:r w:rsidRPr="00A60B30">
              <w:t xml:space="preserve"> </w:t>
            </w:r>
            <w:hyperlink r:id="rId7" w:history="1">
              <w:r w:rsidRPr="00A60B30">
                <w:rPr>
                  <w:rStyle w:val="Hyperlink"/>
                  <w:rFonts w:ascii="Calibri Light" w:eastAsia="Calibri Light" w:hAnsi="Calibri Light" w:cs="Calibri Light"/>
                </w:rPr>
                <w:t>https://www.topmarks.co.uk/learning-to-count/coconut-odd-or-even choosing 1-20</w:t>
              </w:r>
            </w:hyperlink>
            <w:r w:rsidRPr="00A60B30">
              <w:rPr>
                <w:rFonts w:ascii="Calibri Light" w:eastAsia="Calibri Light" w:hAnsi="Calibri Light" w:cs="Calibri Light"/>
              </w:rPr>
              <w:t xml:space="preserve"> (or 1-50 for a challenge!)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</w:p>
          <w:p w14:paraId="7267B3B4" w14:textId="77777777" w:rsidR="00A60B30" w:rsidRDefault="00A60B30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5C0D7A5F" w14:textId="77777777" w:rsidR="0058509C" w:rsidRDefault="0058509C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1A36062" w14:textId="43F65451" w:rsidR="009C20FE" w:rsidRPr="009C20FE" w:rsidRDefault="009C20FE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9C20FE">
              <w:rPr>
                <w:rFonts w:ascii="Calibri Light" w:eastAsia="Calibri Light" w:hAnsi="Calibri Light" w:cs="Calibri Light"/>
                <w:b/>
                <w:bCs/>
              </w:rPr>
              <w:t>English: Describing words</w:t>
            </w:r>
          </w:p>
          <w:p w14:paraId="7C71F69A" w14:textId="45AD5C10" w:rsidR="009C20FE" w:rsidRPr="00AA799A" w:rsidRDefault="00AA799A" w:rsidP="00AA799A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Mon 8</w:t>
            </w:r>
            <w:r w:rsidRPr="00AA799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February English Planning which covers reading, writing and phonics. </w:t>
            </w:r>
          </w:p>
        </w:tc>
        <w:tc>
          <w:tcPr>
            <w:tcW w:w="3945" w:type="dxa"/>
          </w:tcPr>
          <w:p w14:paraId="53CEEFE3" w14:textId="466EA17B" w:rsidR="009C20FE" w:rsidRDefault="009C20FE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LO: I can correctly sequence odd and even numbers</w:t>
            </w:r>
          </w:p>
          <w:p w14:paraId="4F5E7532" w14:textId="10DEC7C0" w:rsidR="00A60B30" w:rsidRPr="00A60B30" w:rsidRDefault="00A60B30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A60B30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Developing:</w:t>
            </w:r>
            <w:r w:rsidRPr="00A60B30">
              <w:rPr>
                <w:rFonts w:ascii="Calibri Light" w:eastAsia="Calibri Light" w:hAnsi="Calibri Light" w:cs="Calibri Light"/>
                <w:highlight w:val="yellow"/>
              </w:rPr>
              <w:t xml:space="preserve"> Colour the odd and even numbers in your Chinese new year lanterns worksheet.</w:t>
            </w:r>
            <w:r w:rsidRPr="00A60B30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CAF7299" w14:textId="611C731C" w:rsidR="00A60B30" w:rsidRDefault="00A60B30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A60B30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>Secure</w:t>
            </w:r>
            <w:r w:rsidRPr="00A60B30">
              <w:rPr>
                <w:b/>
                <w:bCs/>
                <w:highlight w:val="green"/>
              </w:rPr>
              <w:t>:</w:t>
            </w:r>
            <w:r w:rsidRPr="00A60B30">
              <w:rPr>
                <w:highlight w:val="green"/>
              </w:rPr>
              <w:t xml:space="preserve"> </w:t>
            </w:r>
            <w:r w:rsidRPr="00A60B30">
              <w:rPr>
                <w:rFonts w:ascii="Calibri Light" w:eastAsia="Calibri Light" w:hAnsi="Calibri Light" w:cs="Calibri Light"/>
                <w:highlight w:val="green"/>
              </w:rPr>
              <w:t>Colour the odd and even numbers in your Chinese new year lanterns worksheet. Write a line of odd numbers and a line of even numbers (try up to 20) in the correct order in your books.</w:t>
            </w:r>
          </w:p>
          <w:p w14:paraId="1B78D3EA" w14:textId="6FD4FEE3" w:rsidR="00A60B30" w:rsidRPr="00A60B30" w:rsidRDefault="00A60B30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A60B30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Pr="00A60B30">
              <w:rPr>
                <w:rFonts w:ascii="Calibri Light" w:eastAsia="Calibri Light" w:hAnsi="Calibri Light" w:cs="Calibri Light"/>
                <w:highlight w:val="cyan"/>
              </w:rPr>
              <w:t xml:space="preserve"> </w:t>
            </w:r>
            <w:r w:rsidRPr="00A60B30">
              <w:rPr>
                <w:highlight w:val="cyan"/>
              </w:rPr>
              <w:t xml:space="preserve"> </w:t>
            </w:r>
            <w:r w:rsidRPr="00A60B30">
              <w:rPr>
                <w:rFonts w:ascii="Calibri Light" w:eastAsia="Calibri Light" w:hAnsi="Calibri Light" w:cs="Calibri Light"/>
                <w:highlight w:val="cyan"/>
              </w:rPr>
              <w:t>Colour the odd and even numbers in your Chinese new year lanterns worksheet. Write a line of odd numbers and a line of even numbers (try up to 20) in the correct order in your books. Can you continue</w:t>
            </w:r>
            <w:r w:rsidR="005C06D9">
              <w:rPr>
                <w:rFonts w:ascii="Calibri Light" w:eastAsia="Calibri Light" w:hAnsi="Calibri Light" w:cs="Calibri Light"/>
                <w:highlight w:val="cyan"/>
              </w:rPr>
              <w:t xml:space="preserve"> this pattern</w:t>
            </w:r>
            <w:r w:rsidRPr="00A60B30">
              <w:rPr>
                <w:rFonts w:ascii="Calibri Light" w:eastAsia="Calibri Light" w:hAnsi="Calibri Light" w:cs="Calibri Light"/>
                <w:highlight w:val="cyan"/>
              </w:rPr>
              <w:t xml:space="preserve"> to 30?</w:t>
            </w:r>
          </w:p>
          <w:p w14:paraId="7D88A215" w14:textId="77777777" w:rsidR="00AA799A" w:rsidRDefault="00AA799A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22750B32" w14:textId="77777777" w:rsidR="00AA799A" w:rsidRDefault="00AA799A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4544AEF9" w14:textId="7DBEF975" w:rsidR="009C20FE" w:rsidRDefault="009C20FE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Bee describing words</w:t>
            </w:r>
          </w:p>
          <w:p w14:paraId="7D968A25" w14:textId="71368BEB" w:rsidR="009C20FE" w:rsidRPr="00AA799A" w:rsidRDefault="00AA799A" w:rsidP="00AA799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t>Tuesday 9</w:t>
            </w:r>
            <w:r w:rsidRPr="00AA799A">
              <w:rPr>
                <w:vertAlign w:val="superscript"/>
              </w:rPr>
              <w:t>th</w:t>
            </w:r>
            <w:r>
              <w:t xml:space="preserve"> </w:t>
            </w:r>
            <w:r w:rsidRPr="00AA799A">
              <w:t>February English Planning which covers reading, writing and phonics.</w:t>
            </w:r>
          </w:p>
        </w:tc>
        <w:tc>
          <w:tcPr>
            <w:tcW w:w="4380" w:type="dxa"/>
          </w:tcPr>
          <w:p w14:paraId="6A19923D" w14:textId="2EBE84E5" w:rsidR="009C20FE" w:rsidRDefault="009C20FE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LO: I can count in 2s </w:t>
            </w:r>
          </w:p>
          <w:p w14:paraId="158166BF" w14:textId="2A5A6285" w:rsidR="00BE3294" w:rsidRPr="0023681C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highlight w:val="yellow"/>
              </w:rPr>
            </w:pPr>
            <w:r w:rsidRPr="0023681C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Developing:</w:t>
            </w:r>
            <w:r w:rsidRPr="0023681C">
              <w:rPr>
                <w:rFonts w:ascii="Calibri Light" w:eastAsia="Calibri Light" w:hAnsi="Calibri Light" w:cs="Calibri Light"/>
                <w:highlight w:val="yellow"/>
              </w:rPr>
              <w:t xml:space="preserve"> Using the Ark and Animals, put each pair of animals into the ark. </w:t>
            </w:r>
            <w:r w:rsidR="0023681C" w:rsidRPr="0023681C">
              <w:rPr>
                <w:rFonts w:ascii="Calibri Light" w:eastAsia="Calibri Light" w:hAnsi="Calibri Light" w:cs="Calibri Light"/>
                <w:highlight w:val="yellow"/>
              </w:rPr>
              <w:t xml:space="preserve">In your books, write the total number of animals as you add each pair. Example: </w:t>
            </w:r>
            <w:proofErr w:type="gramStart"/>
            <w:r w:rsidR="0023681C" w:rsidRPr="0023681C">
              <w:rPr>
                <w:rFonts w:ascii="Calibri Light" w:eastAsia="Calibri Light" w:hAnsi="Calibri Light" w:cs="Calibri Light"/>
                <w:highlight w:val="yellow"/>
              </w:rPr>
              <w:t>2 ,</w:t>
            </w:r>
            <w:proofErr w:type="gramEnd"/>
            <w:r w:rsidR="0023681C" w:rsidRPr="0023681C">
              <w:rPr>
                <w:rFonts w:ascii="Calibri Light" w:eastAsia="Calibri Light" w:hAnsi="Calibri Light" w:cs="Calibri Light"/>
                <w:highlight w:val="yellow"/>
              </w:rPr>
              <w:t>4,………</w:t>
            </w:r>
          </w:p>
          <w:p w14:paraId="6882489A" w14:textId="0697E655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23681C">
              <w:rPr>
                <w:rFonts w:ascii="Calibri Light" w:eastAsia="Calibri Light" w:hAnsi="Calibri Light" w:cs="Calibri Light"/>
                <w:highlight w:val="yellow"/>
              </w:rPr>
              <w:t>What do you notice about all the numbers you have written? Ask an adult to write down your answer.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C6C0C25" w14:textId="7B8D56B8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23681C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>Secure:</w:t>
            </w:r>
            <w:r w:rsidRPr="0023681C">
              <w:rPr>
                <w:rFonts w:ascii="Calibri Light" w:eastAsia="Calibri Light" w:hAnsi="Calibri Light" w:cs="Calibri Light"/>
                <w:highlight w:val="green"/>
              </w:rPr>
              <w:t xml:space="preserve"> When we count in pairs, we are counting in 2s. </w:t>
            </w:r>
            <w:r w:rsidRPr="0023681C">
              <w:rPr>
                <w:highlight w:val="green"/>
              </w:rPr>
              <w:t xml:space="preserve"> Can you complete your </w:t>
            </w:r>
            <w:r w:rsidRPr="0023681C">
              <w:rPr>
                <w:rFonts w:ascii="Calibri Light" w:eastAsia="Calibri Light" w:hAnsi="Calibri Light" w:cs="Calibri Light"/>
                <w:highlight w:val="green"/>
              </w:rPr>
              <w:t xml:space="preserve">Chinese Dragon Ordering in 2s to 20 </w:t>
            </w:r>
            <w:proofErr w:type="gramStart"/>
            <w:r w:rsidRPr="0023681C">
              <w:rPr>
                <w:rFonts w:ascii="Calibri Light" w:eastAsia="Calibri Light" w:hAnsi="Calibri Light" w:cs="Calibri Light"/>
                <w:highlight w:val="green"/>
              </w:rPr>
              <w:t>Worksheet.</w:t>
            </w:r>
            <w:proofErr w:type="gramEnd"/>
            <w:r w:rsidRPr="0023681C">
              <w:rPr>
                <w:rFonts w:ascii="Calibri Light" w:eastAsia="Calibri Light" w:hAnsi="Calibri Light" w:cs="Calibri Light"/>
                <w:highlight w:val="green"/>
              </w:rPr>
              <w:t xml:space="preserve"> </w:t>
            </w:r>
            <w:r w:rsidR="00533415">
              <w:rPr>
                <w:rFonts w:ascii="Calibri Light" w:eastAsia="Calibri Light" w:hAnsi="Calibri Light" w:cs="Calibri Light"/>
                <w:highlight w:val="green"/>
              </w:rPr>
              <w:t xml:space="preserve">Use counting objects to support you if needed. </w:t>
            </w:r>
            <w:r w:rsidRPr="0023681C">
              <w:rPr>
                <w:rFonts w:ascii="Calibri Light" w:eastAsia="Calibri Light" w:hAnsi="Calibri Light" w:cs="Calibri Light"/>
                <w:highlight w:val="green"/>
              </w:rPr>
              <w:t>What do you notice about all the numbers?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B2E8130" w14:textId="4696EB40" w:rsidR="0023681C" w:rsidRPr="0058509C" w:rsidRDefault="0058509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58509C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Pr="0058509C">
              <w:rPr>
                <w:rFonts w:ascii="Calibri Light" w:eastAsia="Calibri Light" w:hAnsi="Calibri Light" w:cs="Calibri Light"/>
                <w:highlight w:val="cyan"/>
              </w:rPr>
              <w:t xml:space="preserve"> </w:t>
            </w:r>
            <w:r w:rsidRPr="0058509C">
              <w:rPr>
                <w:highlight w:val="cyan"/>
              </w:rPr>
              <w:t xml:space="preserve"> </w:t>
            </w:r>
            <w:r w:rsidRPr="0058509C">
              <w:rPr>
                <w:rFonts w:ascii="Calibri Light" w:eastAsia="Calibri Light" w:hAnsi="Calibri Light" w:cs="Calibri Light"/>
                <w:highlight w:val="cyan"/>
              </w:rPr>
              <w:t xml:space="preserve">When we count in pairs, we are counting in 2s.  Can you complete your Chinese Dragon Ordering in 2s to 20 </w:t>
            </w:r>
            <w:proofErr w:type="gramStart"/>
            <w:r w:rsidRPr="0058509C">
              <w:rPr>
                <w:rFonts w:ascii="Calibri Light" w:eastAsia="Calibri Light" w:hAnsi="Calibri Light" w:cs="Calibri Light"/>
                <w:highlight w:val="cyan"/>
              </w:rPr>
              <w:t>Worksheet.</w:t>
            </w:r>
            <w:proofErr w:type="gramEnd"/>
            <w:r w:rsidRPr="0058509C">
              <w:rPr>
                <w:rFonts w:ascii="Calibri Light" w:eastAsia="Calibri Light" w:hAnsi="Calibri Light" w:cs="Calibri Light"/>
                <w:highlight w:val="cyan"/>
              </w:rPr>
              <w:t xml:space="preserve"> </w:t>
            </w:r>
            <w:r w:rsidR="00533415">
              <w:rPr>
                <w:rFonts w:ascii="Calibri Light" w:eastAsia="Calibri Light" w:hAnsi="Calibri Light" w:cs="Calibri Light"/>
                <w:highlight w:val="cyan"/>
              </w:rPr>
              <w:t xml:space="preserve">Use counting objects to support you if needed. </w:t>
            </w:r>
            <w:r w:rsidRPr="0058509C">
              <w:rPr>
                <w:rFonts w:ascii="Calibri Light" w:eastAsia="Calibri Light" w:hAnsi="Calibri Light" w:cs="Calibri Light"/>
                <w:highlight w:val="cyan"/>
              </w:rPr>
              <w:t>What do you notice about all the numbers? Can you continue counting in 2s? What number can you reach?</w:t>
            </w:r>
          </w:p>
          <w:p w14:paraId="1683285D" w14:textId="77777777" w:rsidR="0023681C" w:rsidRP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2FBFC2E1" w14:textId="307A142A" w:rsidR="009C20FE" w:rsidRPr="00543914" w:rsidRDefault="009C20FE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Describing your own teddy</w:t>
            </w:r>
          </w:p>
          <w:p w14:paraId="0417970C" w14:textId="681AA909" w:rsidR="009C20FE" w:rsidRPr="00AA799A" w:rsidRDefault="00AA799A" w:rsidP="00AA799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Wednesday 10</w:t>
            </w:r>
            <w:r w:rsidRPr="00AA799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Pr="00AA799A">
              <w:rPr>
                <w:rFonts w:ascii="Calibri Light" w:eastAsia="Calibri Light" w:hAnsi="Calibri Light" w:cs="Calibri Light"/>
              </w:rPr>
              <w:t>February English Planning which covers reading, writing and phonics.</w:t>
            </w:r>
          </w:p>
        </w:tc>
        <w:tc>
          <w:tcPr>
            <w:tcW w:w="4380" w:type="dxa"/>
          </w:tcPr>
          <w:p w14:paraId="72065B1D" w14:textId="77777777" w:rsidR="00130420" w:rsidRDefault="00BE3294" w:rsidP="00130420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I can </w:t>
            </w:r>
            <w:r w:rsidR="00130420">
              <w:rPr>
                <w:rFonts w:ascii="Calibri Light" w:eastAsia="Calibri Light" w:hAnsi="Calibri Light" w:cs="Calibri Light"/>
                <w:b/>
                <w:bCs/>
              </w:rPr>
              <w:t>order counting in2s</w:t>
            </w:r>
          </w:p>
          <w:p w14:paraId="6529F187" w14:textId="7E1B2278" w:rsidR="00BE3294" w:rsidRDefault="00130420" w:rsidP="00130420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6A2726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Developing:</w:t>
            </w:r>
            <w:r w:rsidRPr="006A2726">
              <w:rPr>
                <w:rFonts w:ascii="Calibri Light" w:eastAsia="Calibri Light" w:hAnsi="Calibri Light" w:cs="Calibri Light"/>
                <w:highlight w:val="yellow"/>
              </w:rPr>
              <w:t xml:space="preserve"> Using the number cards and shoes, correctly order your 2s up to 10 (if you feel confident up to 20</w:t>
            </w:r>
            <w:r w:rsidRPr="006A2726">
              <w:rPr>
                <w:rFonts w:ascii="Calibri Light" w:eastAsia="Calibri Light" w:hAnsi="Calibri Light" w:cs="Calibri Light"/>
                <w:highlight w:val="yellow"/>
              </w:rPr>
              <w:softHyphen/>
              <w:t>).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56D511A" w14:textId="437F64B8" w:rsidR="00BE3294" w:rsidRDefault="00130420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6A2726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 xml:space="preserve">Secure: </w:t>
            </w:r>
            <w:r w:rsidRPr="006A2726">
              <w:rPr>
                <w:highlight w:val="green"/>
              </w:rPr>
              <w:t xml:space="preserve"> </w:t>
            </w:r>
            <w:r w:rsidRPr="006A2726">
              <w:rPr>
                <w:rFonts w:ascii="Calibri Light" w:eastAsia="Calibri Light" w:hAnsi="Calibri Light" w:cs="Calibri Light"/>
                <w:highlight w:val="green"/>
              </w:rPr>
              <w:t>Using the number cards and shoes, correctly order your 2s up to 20 (if you feel confident up to 30-40)</w:t>
            </w:r>
          </w:p>
          <w:p w14:paraId="1EE6A41A" w14:textId="23D8DF2C" w:rsidR="00130420" w:rsidRDefault="00130420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6A2726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Pr="006A2726">
              <w:rPr>
                <w:rFonts w:ascii="Calibri Light" w:eastAsia="Calibri Light" w:hAnsi="Calibri Light" w:cs="Calibri Light"/>
                <w:highlight w:val="cyan"/>
              </w:rPr>
              <w:t xml:space="preserve"> </w:t>
            </w:r>
            <w:r w:rsidRPr="006A2726">
              <w:rPr>
                <w:highlight w:val="cyan"/>
              </w:rPr>
              <w:t xml:space="preserve"> </w:t>
            </w:r>
            <w:r w:rsidRPr="006A2726">
              <w:rPr>
                <w:rFonts w:ascii="Calibri Light" w:eastAsia="Calibri Light" w:hAnsi="Calibri Light" w:cs="Calibri Light"/>
                <w:highlight w:val="cyan"/>
              </w:rPr>
              <w:t>Using the number cards and shoes, correctly order your 2s up to 30 (if you feel confident up to 30-40)</w:t>
            </w:r>
          </w:p>
          <w:p w14:paraId="5D690068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0952B937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6EBC07C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12AE71A4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441CE808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1561A6A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12FA52D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F6EEE72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2DB20F9B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54076807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07B1251D" w14:textId="77777777" w:rsidR="00BE3294" w:rsidRDefault="00BE3294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B00B7D2" w14:textId="31E98F85" w:rsidR="009C20FE" w:rsidRDefault="009C20FE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Animal riddle</w:t>
            </w:r>
          </w:p>
          <w:p w14:paraId="5F16594D" w14:textId="07EDA630" w:rsidR="009C20FE" w:rsidRPr="00F87161" w:rsidRDefault="009C20FE" w:rsidP="009C20FE">
            <w:pPr>
              <w:spacing w:after="0"/>
            </w:pPr>
            <w:r>
              <w:t xml:space="preserve"> </w:t>
            </w:r>
            <w:r w:rsidR="00AA799A">
              <w:t xml:space="preserve"> Thursday 11</w:t>
            </w:r>
            <w:r w:rsidR="00AA799A" w:rsidRPr="00AA799A">
              <w:rPr>
                <w:vertAlign w:val="superscript"/>
              </w:rPr>
              <w:t>th</w:t>
            </w:r>
            <w:r w:rsidR="00AA799A">
              <w:t xml:space="preserve"> </w:t>
            </w:r>
            <w:r w:rsidR="00AA799A" w:rsidRPr="00AA799A">
              <w:t>February English Planning which covers reading, writing and phonics.</w:t>
            </w:r>
          </w:p>
        </w:tc>
        <w:tc>
          <w:tcPr>
            <w:tcW w:w="4337" w:type="dxa"/>
          </w:tcPr>
          <w:p w14:paraId="6E1C68FC" w14:textId="5DFD0B3F" w:rsidR="00BE3294" w:rsidRDefault="00BE3294" w:rsidP="00BE3294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LO: I can count in 2s </w:t>
            </w:r>
          </w:p>
          <w:p w14:paraId="2B7147ED" w14:textId="47E1F586" w:rsidR="0023681C" w:rsidRPr="0023681C" w:rsidRDefault="0023681C" w:rsidP="00BE3294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23681C">
              <w:rPr>
                <w:rFonts w:ascii="Calibri Light" w:eastAsia="Calibri Light" w:hAnsi="Calibri Light" w:cs="Calibri Light"/>
              </w:rPr>
              <w:t xml:space="preserve">You have worked really hard this week! Can you create your own ‘counting in 2s’ number line from materials at </w:t>
            </w:r>
            <w:proofErr w:type="gramStart"/>
            <w:r w:rsidRPr="0023681C">
              <w:rPr>
                <w:rFonts w:ascii="Calibri Light" w:eastAsia="Calibri Light" w:hAnsi="Calibri Light" w:cs="Calibri Light"/>
              </w:rPr>
              <w:t>home.</w:t>
            </w:r>
            <w:proofErr w:type="gramEnd"/>
            <w:r w:rsidRPr="0023681C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295039A" w14:textId="5A07D2B8" w:rsidR="0023681C" w:rsidRPr="0023681C" w:rsidRDefault="0023681C" w:rsidP="00BE3294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30420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</w:t>
            </w:r>
            <w:r w:rsidRPr="0023681C">
              <w:rPr>
                <w:rFonts w:ascii="Calibri Light" w:eastAsia="Calibri Light" w:hAnsi="Calibri Light" w:cs="Calibri Light"/>
                <w:highlight w:val="yellow"/>
              </w:rPr>
              <w:t xml:space="preserve"> (up to 10)</w:t>
            </w:r>
            <w:r w:rsidR="0058509C">
              <w:rPr>
                <w:rFonts w:ascii="Calibri Light" w:eastAsia="Calibri Light" w:hAnsi="Calibri Light" w:cs="Calibri Light"/>
              </w:rPr>
              <w:t xml:space="preserve"> </w:t>
            </w:r>
            <w:r w:rsidR="0058509C" w:rsidRPr="0058509C">
              <w:rPr>
                <w:rFonts w:ascii="Calibri Light" w:eastAsia="Calibri Light" w:hAnsi="Calibri Light" w:cs="Calibri Light"/>
                <w:highlight w:val="yellow"/>
              </w:rPr>
              <w:t>up to 20 if you feel confident</w:t>
            </w:r>
          </w:p>
          <w:p w14:paraId="36CD17FF" w14:textId="3658A93C" w:rsidR="0023681C" w:rsidRPr="0023681C" w:rsidRDefault="0023681C" w:rsidP="00BE3294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30420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>Secure</w:t>
            </w:r>
            <w:r w:rsidRPr="0023681C">
              <w:rPr>
                <w:rFonts w:ascii="Calibri Light" w:eastAsia="Calibri Light" w:hAnsi="Calibri Light" w:cs="Calibri Light"/>
                <w:highlight w:val="green"/>
              </w:rPr>
              <w:t xml:space="preserve"> (up to 20)</w:t>
            </w:r>
          </w:p>
          <w:p w14:paraId="3B2DD2C0" w14:textId="69E950C9" w:rsidR="0023681C" w:rsidRPr="0023681C" w:rsidRDefault="0023681C" w:rsidP="00BE3294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30420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</w:t>
            </w:r>
            <w:r w:rsidRPr="0023681C">
              <w:rPr>
                <w:rFonts w:ascii="Calibri Light" w:eastAsia="Calibri Light" w:hAnsi="Calibri Light" w:cs="Calibri Light"/>
                <w:highlight w:val="cyan"/>
              </w:rPr>
              <w:t xml:space="preserve"> (up to 20)</w:t>
            </w:r>
          </w:p>
          <w:p w14:paraId="4EF85799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0936B6E7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9AE3DFE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2FA97D17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29E684E2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9B14625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5795E9CB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25BC56D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100DB068" w14:textId="77777777" w:rsidR="0023681C" w:rsidRDefault="0023681C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E26F3D7" w14:textId="77777777" w:rsidR="00AA799A" w:rsidRDefault="00AA799A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48E66D12" w14:textId="77777777" w:rsidR="00AA799A" w:rsidRDefault="00AA799A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D806550" w14:textId="77777777" w:rsidR="00AA799A" w:rsidRDefault="00AA799A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5BAF0AD0" w14:textId="4AF32933" w:rsidR="009C20FE" w:rsidRDefault="009C20FE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Create animal riddle</w:t>
            </w:r>
          </w:p>
          <w:p w14:paraId="22648744" w14:textId="0030C8D2" w:rsidR="009C20FE" w:rsidRDefault="009C20FE" w:rsidP="009C20F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Challenge Mrs Brown!</w:t>
            </w:r>
          </w:p>
          <w:p w14:paraId="1FB0CFED" w14:textId="223C5441" w:rsidR="009C20FE" w:rsidRPr="001E58D0" w:rsidRDefault="00354826" w:rsidP="00AA799A">
            <w:pPr>
              <w:tabs>
                <w:tab w:val="left" w:pos="517"/>
              </w:tabs>
              <w:spacing w:after="0" w:line="240" w:lineRule="auto"/>
            </w:pPr>
            <w:r>
              <w:t xml:space="preserve"> </w:t>
            </w:r>
            <w:r w:rsidR="00AA799A">
              <w:t>Friday 12</w:t>
            </w:r>
            <w:r w:rsidR="00AA799A" w:rsidRPr="00AA799A">
              <w:rPr>
                <w:vertAlign w:val="superscript"/>
              </w:rPr>
              <w:t>th</w:t>
            </w:r>
            <w:r w:rsidR="00AA799A">
              <w:t xml:space="preserve">  </w:t>
            </w:r>
            <w:r w:rsidR="00AA799A" w:rsidRPr="00AA799A">
              <w:t>February English Planning which covers reading, writing and phonics.</w:t>
            </w:r>
          </w:p>
        </w:tc>
      </w:tr>
      <w:tr w:rsidR="009C20FE" w14:paraId="63B8EB13" w14:textId="77777777" w:rsidTr="00600C6B">
        <w:trPr>
          <w:trHeight w:val="300"/>
        </w:trPr>
        <w:tc>
          <w:tcPr>
            <w:tcW w:w="20807" w:type="dxa"/>
            <w:gridSpan w:val="5"/>
            <w:shd w:val="clear" w:color="auto" w:fill="7030A0"/>
          </w:tcPr>
          <w:p w14:paraId="37B5BF6F" w14:textId="14EECB21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Enrichment activities</w:t>
            </w:r>
          </w:p>
        </w:tc>
      </w:tr>
      <w:tr w:rsidR="009C20FE" w14:paraId="49E220A9" w14:textId="77777777" w:rsidTr="00600C6B">
        <w:tc>
          <w:tcPr>
            <w:tcW w:w="3765" w:type="dxa"/>
          </w:tcPr>
          <w:p w14:paraId="2B026218" w14:textId="4CAB6687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Monday</w:t>
            </w:r>
            <w:r>
              <w:rPr>
                <w:rFonts w:ascii="Calibri Light" w:eastAsia="Calibri Light" w:hAnsi="Calibri Light" w:cs="Calibri Light"/>
              </w:rPr>
              <w:t xml:space="preserve"> 8</w:t>
            </w:r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3945" w:type="dxa"/>
          </w:tcPr>
          <w:p w14:paraId="4073EFFB" w14:textId="588EE9EE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Tuesday </w:t>
            </w:r>
            <w:r>
              <w:rPr>
                <w:rFonts w:ascii="Calibri Light" w:eastAsia="Calibri Light" w:hAnsi="Calibri Light" w:cs="Calibri Light"/>
              </w:rPr>
              <w:t>9</w:t>
            </w:r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  <w:tc>
          <w:tcPr>
            <w:tcW w:w="4380" w:type="dxa"/>
          </w:tcPr>
          <w:p w14:paraId="113860F5" w14:textId="120DEC3D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Wednesday </w:t>
            </w:r>
            <w:r>
              <w:rPr>
                <w:rFonts w:ascii="Calibri Light" w:eastAsia="Calibri Light" w:hAnsi="Calibri Light" w:cs="Calibri Light"/>
              </w:rPr>
              <w:t>10</w:t>
            </w:r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  <w:tc>
          <w:tcPr>
            <w:tcW w:w="4380" w:type="dxa"/>
          </w:tcPr>
          <w:p w14:paraId="2A37CEF7" w14:textId="7CC8ACD6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Thursday </w:t>
            </w:r>
            <w:r>
              <w:rPr>
                <w:rFonts w:ascii="Calibri Light" w:eastAsia="Calibri Light" w:hAnsi="Calibri Light" w:cs="Calibri Light"/>
              </w:rPr>
              <w:t>1</w:t>
            </w:r>
            <w:r w:rsidR="00F739BD">
              <w:rPr>
                <w:rFonts w:ascii="Calibri Light" w:eastAsia="Calibri Light" w:hAnsi="Calibri Light" w:cs="Calibri Light"/>
              </w:rPr>
              <w:t>1</w:t>
            </w:r>
            <w:r w:rsidR="00F739BD" w:rsidRPr="00F739BD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F739BD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  <w:tc>
          <w:tcPr>
            <w:tcW w:w="4337" w:type="dxa"/>
          </w:tcPr>
          <w:p w14:paraId="07DB587A" w14:textId="201C01BB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Friday</w:t>
            </w:r>
            <w:r>
              <w:rPr>
                <w:rFonts w:ascii="Calibri Light" w:eastAsia="Calibri Light" w:hAnsi="Calibri Light" w:cs="Calibri Light"/>
              </w:rPr>
              <w:t xml:space="preserve"> 1</w:t>
            </w:r>
            <w:r w:rsidR="00F739BD">
              <w:rPr>
                <w:rFonts w:ascii="Calibri Light" w:eastAsia="Calibri Light" w:hAnsi="Calibri Light" w:cs="Calibri Light"/>
              </w:rPr>
              <w:t xml:space="preserve">2 </w:t>
            </w:r>
            <w:proofErr w:type="spellStart"/>
            <w:r w:rsidRPr="00B048FA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February</w:t>
            </w:r>
          </w:p>
        </w:tc>
      </w:tr>
      <w:tr w:rsidR="009C20FE" w14:paraId="4BC4FCC3" w14:textId="77777777" w:rsidTr="00600C6B">
        <w:tc>
          <w:tcPr>
            <w:tcW w:w="3765" w:type="dxa"/>
          </w:tcPr>
          <w:p w14:paraId="075262F7" w14:textId="5512953E" w:rsidR="009C20FE" w:rsidRDefault="009C20FE" w:rsidP="00E172B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Geography </w:t>
            </w:r>
            <w:r w:rsidR="00E172B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="00E172B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354826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Watch the videos about celebrating the Chinese New Year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. </w:t>
            </w:r>
            <w:r w:rsidR="00354826">
              <w:t xml:space="preserve"> </w:t>
            </w:r>
            <w:hyperlink r:id="rId8" w:history="1">
              <w:r w:rsidR="00354826" w:rsidRPr="00C650E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https://www.bbc.co.uk/cbeebies/watch/chinese-new-year?collection=chinese-lunar-new-year</w:t>
              </w:r>
            </w:hyperlink>
            <w:r w:rsidR="00354826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Can </w:t>
            </w:r>
            <w:r w:rsidR="00354826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you complete a drawing to show what you have learnt? Could you make a</w:t>
            </w:r>
            <w:r w:rsidR="00E172B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nything that the children made?</w:t>
            </w:r>
          </w:p>
        </w:tc>
        <w:tc>
          <w:tcPr>
            <w:tcW w:w="3945" w:type="dxa"/>
          </w:tcPr>
          <w:p w14:paraId="59CD7680" w14:textId="6BA1928C" w:rsidR="009C20FE" w:rsidRDefault="009C20FE" w:rsidP="009C20F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Science</w:t>
            </w:r>
          </w:p>
          <w:p w14:paraId="76BBD3A1" w14:textId="2FE02D38" w:rsidR="009C20FE" w:rsidRDefault="009C20FE" w:rsidP="00E172B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Part of the Chinese New Year often involves fireworks. Using the instructions in your pack, create some ‘Fireworks in a Jar’ or ‘Dancing </w:t>
            </w:r>
            <w:proofErr w:type="spellStart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Noodles’I</w:t>
            </w:r>
            <w:proofErr w:type="spellEnd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tried Fireworks in a </w:t>
            </w:r>
            <w:r w:rsidR="005C06D9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ar at home, also adding a small bit of bicarbonate of soda to get the fireworks going again! </w:t>
            </w:r>
          </w:p>
        </w:tc>
        <w:tc>
          <w:tcPr>
            <w:tcW w:w="4380" w:type="dxa"/>
          </w:tcPr>
          <w:p w14:paraId="42A80F7B" w14:textId="77777777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PE </w:t>
            </w:r>
          </w:p>
          <w:p w14:paraId="355CE808" w14:textId="77777777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6756B52D" w14:textId="7215E2B1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Chinese New Year Dance: Can you complete the three PE activities in your learning packs. </w:t>
            </w:r>
          </w:p>
        </w:tc>
        <w:tc>
          <w:tcPr>
            <w:tcW w:w="4380" w:type="dxa"/>
          </w:tcPr>
          <w:p w14:paraId="7B746B87" w14:textId="3C4E1C45" w:rsidR="009C20FE" w:rsidRDefault="009C20FE" w:rsidP="009C20F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Art</w:t>
            </w:r>
          </w:p>
          <w:p w14:paraId="594B3D8C" w14:textId="49BD3A5A" w:rsidR="009C20FE" w:rsidRDefault="009C20FE" w:rsidP="009C20F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It is the Chinese New Year this week. Can you create a piece of artwork to represent the new year?</w:t>
            </w:r>
          </w:p>
          <w:p w14:paraId="06AF3A2F" w14:textId="12E45C0D" w:rsidR="009C20FE" w:rsidRDefault="009C20FE" w:rsidP="009C20F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Ideas: Fireworks, Year of the Ox, Chinese New Year Animals, Art with the colours red/yellow</w:t>
            </w:r>
          </w:p>
        </w:tc>
        <w:tc>
          <w:tcPr>
            <w:tcW w:w="4337" w:type="dxa"/>
          </w:tcPr>
          <w:p w14:paraId="52570C40" w14:textId="27EC3D9A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DT – Cooking</w:t>
            </w:r>
          </w:p>
          <w:p w14:paraId="10443632" w14:textId="77777777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2F54FC7" w14:textId="680D9EF2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It is the Chinese new year tomorrow. With an adult, make or bake a </w:t>
            </w:r>
            <w:r w:rsidR="005C06D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tasty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dish from a culture different to your own. </w:t>
            </w:r>
          </w:p>
        </w:tc>
      </w:tr>
    </w:tbl>
    <w:p w14:paraId="233EDAAD" w14:textId="4547B8D6" w:rsidR="0064351A" w:rsidRDefault="0064351A" w:rsidP="33A28E4B">
      <w:pPr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0"/>
        <w:gridCol w:w="2267"/>
        <w:gridCol w:w="16927"/>
      </w:tblGrid>
      <w:tr w:rsidR="008F2013" w14:paraId="04BAC7D6" w14:textId="77777777" w:rsidTr="765CE696">
        <w:trPr>
          <w:trHeight w:val="83"/>
        </w:trPr>
        <w:tc>
          <w:tcPr>
            <w:tcW w:w="210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</w:tcPr>
          <w:p w14:paraId="216B9185" w14:textId="77777777" w:rsidR="008F2013" w:rsidRDefault="008F2013" w:rsidP="765CE696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  <w:t>Suggested daily routine</w:t>
            </w:r>
          </w:p>
        </w:tc>
      </w:tr>
      <w:tr w:rsidR="008F2013" w14:paraId="5AA21965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3073E4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Before 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1BD717C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Wake up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07BBA29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Eat breakfast, make your bed, get dressed, put your dirty washing in the laundry basket</w:t>
            </w:r>
          </w:p>
        </w:tc>
      </w:tr>
      <w:tr w:rsidR="008F2013" w14:paraId="12F3CDE4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74AA272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0B679ED1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Academic time 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47740083" w14:textId="4BDB6015" w:rsidR="008F2013" w:rsidRDefault="4B241D80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Complete the compulsory Maths work</w:t>
            </w:r>
          </w:p>
        </w:tc>
      </w:tr>
      <w:tr w:rsidR="008F2013" w14:paraId="24E2EAFC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0F25A12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10:30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6D35C48F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14889E3D" w14:textId="2A25AD21" w:rsidR="008F2013" w:rsidRDefault="48F1F701" w:rsidP="765CE696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  <w:t>Wrap up warm and get some fresh air, play with outside pets, do some exercise which makes you puff out of breath, get on your bike, skip, take a walk</w:t>
            </w:r>
          </w:p>
        </w:tc>
      </w:tr>
      <w:tr w:rsidR="008F2013" w14:paraId="323C088F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3513E0E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CEE253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Creative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2972BD4F" w14:textId="1A0199DE" w:rsidR="008F2013" w:rsidRDefault="5B710BEB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Complete the compulsory English work</w:t>
            </w:r>
          </w:p>
        </w:tc>
      </w:tr>
      <w:tr w:rsidR="008F2013" w14:paraId="6052B2B5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3E09C19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12:00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37161B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Lunch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1A5868CB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Get the table ready</w:t>
            </w:r>
          </w:p>
        </w:tc>
      </w:tr>
      <w:tr w:rsidR="008F2013" w14:paraId="64FBC47E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72DDDEA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12:30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0668D72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Jobs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00C1712A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Wipe down the table and chairs in the kitchen and your workspace.  Once these are complete you can have some screen time</w:t>
            </w:r>
          </w:p>
        </w:tc>
      </w:tr>
      <w:tr w:rsidR="008F2013" w14:paraId="2592DBD1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712D4A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13:00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8D19C5E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Quiet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59989D48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Reading time</w:t>
            </w:r>
          </w:p>
        </w:tc>
      </w:tr>
      <w:tr w:rsidR="008F2013" w14:paraId="3EBD3FFB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412AA05A" w14:textId="34123F50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14:</w:t>
            </w:r>
            <w:r w:rsidR="78930473"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7C219A32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Academic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3264C9C4" w14:textId="4B34AE7D" w:rsidR="008F2013" w:rsidRDefault="2CC71A90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Enrichment activities and finishing off anything from the morning</w:t>
            </w:r>
            <w:r w:rsidR="008F2013"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8F2013" w14:paraId="2441FE92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12BACFD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16:00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27C4E13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3831B501" w14:textId="2337BBE1" w:rsidR="008F2013" w:rsidRDefault="29BBD68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green"/>
              </w:rPr>
              <w:t>Wrap up warm and get some fresh air, play with outside pets, do some exercise which makes you puff out of breath.</w:t>
            </w:r>
          </w:p>
        </w:tc>
      </w:tr>
      <w:tr w:rsidR="008F2013" w14:paraId="3121CB7C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E80338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17:00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78DC905A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Dinner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65186A2D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Get the table ready</w:t>
            </w:r>
          </w:p>
        </w:tc>
      </w:tr>
      <w:tr w:rsidR="008F2013" w14:paraId="5F5F1D29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0A78E9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17:30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9B82AB5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Screen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907A1D4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Relax</w:t>
            </w:r>
          </w:p>
        </w:tc>
      </w:tr>
      <w:tr w:rsidR="33A28E4B" w14:paraId="1C8425FC" w14:textId="77777777" w:rsidTr="765CE696">
        <w:trPr>
          <w:trHeight w:val="300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E58951D" w14:textId="3E821ECE" w:rsidR="44A1F922" w:rsidRDefault="373DACC9" w:rsidP="765CE696">
            <w:pPr>
              <w:spacing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18:30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3886AB6" w14:textId="21E5DCFA" w:rsidR="44A1F922" w:rsidRDefault="373DACC9" w:rsidP="765CE696">
            <w:pPr>
              <w:spacing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Bedtime Routine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16C40947" w14:textId="0A7D542E" w:rsidR="44A1F922" w:rsidRDefault="373DACC9" w:rsidP="765CE696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Take a shower, pack away your clothes, ensure your bedroom is tidy, read or be read to</w:t>
            </w:r>
          </w:p>
        </w:tc>
      </w:tr>
    </w:tbl>
    <w:p w14:paraId="4EF0D629" w14:textId="697A9970" w:rsidR="33A28E4B" w:rsidRDefault="33A28E4B">
      <w:bookmarkStart w:id="2" w:name="_GoBack"/>
      <w:bookmarkEnd w:id="2"/>
    </w:p>
    <w:p w14:paraId="1890E379" w14:textId="77777777" w:rsidR="00A62D13" w:rsidRDefault="00130F46" w:rsidP="51459FDF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r w:rsidRPr="004965D5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Epic Book Class code: klz8276   </w:t>
      </w:r>
    </w:p>
    <w:p w14:paraId="1FC39945" w14:textId="13F197DB" w:rsidR="008F2013" w:rsidRPr="00130F46" w:rsidRDefault="00C25936" w:rsidP="51459FDF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hyperlink r:id="rId9" w:history="1">
        <w:r w:rsidR="00A62D13" w:rsidRPr="00C478C3">
          <w:rPr>
            <w:rStyle w:val="Hyperlink"/>
            <w:rFonts w:ascii="Calibri Light" w:eastAsia="Calibri Light" w:hAnsi="Calibri Light" w:cs="Calibri Light"/>
            <w:b/>
            <w:bCs/>
            <w:sz w:val="36"/>
            <w:szCs w:val="36"/>
          </w:rPr>
          <w:t>www.phonicsplay.co.uk</w:t>
        </w:r>
      </w:hyperlink>
      <w:r w:rsidR="00A62D13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    Username: jan21     password: home</w:t>
      </w:r>
      <w:r w:rsidR="00130F46" w:rsidRPr="004965D5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   </w:t>
      </w:r>
    </w:p>
    <w:p w14:paraId="0562CB0E" w14:textId="22473357" w:rsidR="008F2013" w:rsidRDefault="6C73CBAA" w:rsidP="33A28E4B">
      <w:r>
        <w:rPr>
          <w:noProof/>
          <w:lang w:eastAsia="en-GB"/>
        </w:rPr>
        <w:drawing>
          <wp:inline distT="0" distB="0" distL="0" distR="0" wp14:anchorId="7311899A" wp14:editId="0AE36340">
            <wp:extent cx="2115972" cy="1616740"/>
            <wp:effectExtent l="0" t="0" r="0" b="0"/>
            <wp:docPr id="2086903523" name="Picture 20869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72" cy="16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p w14:paraId="380783F0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51459FDF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Name: </w:t>
      </w:r>
    </w:p>
    <w:p w14:paraId="7DE5099E" w14:textId="3968EDC7" w:rsidR="008F2013" w:rsidRDefault="001E58D0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>
        <w:rPr>
          <w:rFonts w:ascii="Calibri Light" w:eastAsia="Calibri Light" w:hAnsi="Calibri Light" w:cs="Calibri Light"/>
          <w:b/>
          <w:bCs/>
          <w:sz w:val="80"/>
          <w:szCs w:val="80"/>
        </w:rPr>
        <w:t>Parrett</w:t>
      </w:r>
      <w:r w:rsidR="008F2013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Pack </w:t>
      </w:r>
      <w:r w:rsidR="00B048FA">
        <w:rPr>
          <w:rFonts w:ascii="Calibri Light" w:eastAsia="Calibri Light" w:hAnsi="Calibri Light" w:cs="Calibri Light"/>
          <w:b/>
          <w:bCs/>
          <w:sz w:val="80"/>
          <w:szCs w:val="80"/>
        </w:rPr>
        <w:t>6</w:t>
      </w:r>
    </w:p>
    <w:p w14:paraId="60E0B117" w14:textId="52D584D2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From </w:t>
      </w:r>
      <w:r w:rsidR="778DA09C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Monday </w:t>
      </w:r>
      <w:r w:rsidR="00B048FA">
        <w:rPr>
          <w:rFonts w:ascii="Calibri Light" w:eastAsia="Calibri Light" w:hAnsi="Calibri Light" w:cs="Calibri Light"/>
          <w:b/>
          <w:bCs/>
          <w:sz w:val="80"/>
          <w:szCs w:val="80"/>
        </w:rPr>
        <w:t>8th</w:t>
      </w:r>
      <w:r w:rsidR="00364B85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February</w:t>
      </w:r>
      <w:r w:rsidR="76D80E9A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2021</w:t>
      </w:r>
    </w:p>
    <w:p w14:paraId="56DF4D12" w14:textId="477E90B2" w:rsidR="33A28E4B" w:rsidRDefault="33A28E4B" w:rsidP="33A28E4B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p w14:paraId="3E198514" w14:textId="71D2FDD1" w:rsidR="1AE5D8D4" w:rsidRDefault="1AE5D8D4" w:rsidP="33A28E4B">
      <w:pPr>
        <w:rPr>
          <w:rStyle w:val="Hyperlink"/>
          <w:rFonts w:ascii="Calibri Light" w:eastAsia="Calibri Light" w:hAnsi="Calibri Light" w:cs="Calibri Light"/>
          <w:sz w:val="36"/>
          <w:szCs w:val="36"/>
        </w:rPr>
      </w:pPr>
      <w:r w:rsidRPr="33A28E4B">
        <w:rPr>
          <w:rFonts w:ascii="Calibri Light" w:eastAsia="Calibri Light" w:hAnsi="Calibri Light" w:cs="Calibri Light"/>
          <w:sz w:val="36"/>
          <w:szCs w:val="36"/>
        </w:rPr>
        <w:t xml:space="preserve">Email any questions to </w:t>
      </w:r>
      <w:hyperlink r:id="rId11">
        <w:r w:rsidRPr="33A28E4B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>HEPSathome@gmail.com</w:t>
        </w:r>
      </w:hyperlink>
    </w:p>
    <w:p w14:paraId="7B06687A" w14:textId="5D312233" w:rsidR="00760516" w:rsidRPr="00760516" w:rsidRDefault="00760516" w:rsidP="00760516">
      <w:pPr>
        <w:autoSpaceDN w:val="0"/>
        <w:rPr>
          <w:rFonts w:ascii="Calibri Light" w:hAnsi="Calibri Light" w:cs="Calibri Ligh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1B5CE5" wp14:editId="05A784A0">
            <wp:simplePos x="0" y="0"/>
            <wp:positionH relativeFrom="column">
              <wp:posOffset>11628120</wp:posOffset>
            </wp:positionH>
            <wp:positionV relativeFrom="paragraph">
              <wp:posOffset>8890</wp:posOffset>
            </wp:positionV>
            <wp:extent cx="1242767" cy="652251"/>
            <wp:effectExtent l="0" t="0" r="0" b="0"/>
            <wp:wrapTight wrapText="bothSides">
              <wp:wrapPolygon edited="0">
                <wp:start x="0" y="0"/>
                <wp:lineTo x="0" y="20822"/>
                <wp:lineTo x="21192" y="20822"/>
                <wp:lineTo x="21192" y="0"/>
                <wp:lineTo x="0" y="0"/>
              </wp:wrapPolygon>
            </wp:wrapTight>
            <wp:docPr id="99089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204" r="-10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67" cy="6522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60516">
        <w:rPr>
          <w:rFonts w:ascii="Calibri Light" w:hAnsi="Calibri Light" w:cs="Calibri Light"/>
          <w:sz w:val="36"/>
          <w:szCs w:val="36"/>
        </w:rPr>
        <w:t xml:space="preserve">Next pack drop off and collect: Friday 12 February.  </w:t>
      </w:r>
    </w:p>
    <w:p w14:paraId="047CC2B3" w14:textId="40F9D3B9" w:rsidR="1AE5D8D4" w:rsidRPr="00760516" w:rsidRDefault="00760516" w:rsidP="00760516">
      <w:pPr>
        <w:autoSpaceDN w:val="0"/>
        <w:rPr>
          <w:rFonts w:ascii="Calibri Light" w:hAnsi="Calibri Light" w:cs="Calibri Light"/>
          <w:sz w:val="36"/>
          <w:szCs w:val="36"/>
        </w:rPr>
      </w:pPr>
      <w:r w:rsidRPr="00760516">
        <w:rPr>
          <w:rFonts w:ascii="Calibri Light" w:hAnsi="Calibri Light" w:cs="Calibri Light"/>
          <w:sz w:val="36"/>
          <w:szCs w:val="36"/>
        </w:rPr>
        <w:t>Check Twitter each morning to see me with any extra instructions</w:t>
      </w:r>
    </w:p>
    <w:sectPr w:rsidR="1AE5D8D4" w:rsidRPr="00760516">
      <w:headerReference w:type="default" r:id="rId13"/>
      <w:footerReference w:type="default" r:id="rId14"/>
      <w:pgSz w:w="23811" w:h="16838" w:orient="landscape"/>
      <w:pgMar w:top="1440" w:right="1440" w:bottom="851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25B3" w14:textId="77777777" w:rsidR="00C25936" w:rsidRDefault="00C25936">
      <w:pPr>
        <w:spacing w:after="0" w:line="240" w:lineRule="auto"/>
      </w:pPr>
      <w:r>
        <w:separator/>
      </w:r>
    </w:p>
  </w:endnote>
  <w:endnote w:type="continuationSeparator" w:id="0">
    <w:p w14:paraId="3AAF9F44" w14:textId="77777777" w:rsidR="00C25936" w:rsidRDefault="00C2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7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00F42F04" w14:paraId="3E49FCD6" w14:textId="77777777" w:rsidTr="33A28E4B">
      <w:tc>
        <w:tcPr>
          <w:tcW w:w="6975" w:type="dxa"/>
        </w:tcPr>
        <w:p w14:paraId="28369CB0" w14:textId="5A08D799" w:rsidR="00F42F04" w:rsidRDefault="00F42F04" w:rsidP="33A28E4B">
          <w:pPr>
            <w:pStyle w:val="Header"/>
            <w:ind w:left="-115"/>
          </w:pPr>
        </w:p>
      </w:tc>
      <w:tc>
        <w:tcPr>
          <w:tcW w:w="6975" w:type="dxa"/>
        </w:tcPr>
        <w:p w14:paraId="2BE7B2F1" w14:textId="11E1D167" w:rsidR="00F42F04" w:rsidRDefault="00F42F04" w:rsidP="33A28E4B">
          <w:pPr>
            <w:pStyle w:val="Header"/>
            <w:jc w:val="center"/>
          </w:pPr>
        </w:p>
      </w:tc>
      <w:tc>
        <w:tcPr>
          <w:tcW w:w="6975" w:type="dxa"/>
        </w:tcPr>
        <w:p w14:paraId="1EBC9FF3" w14:textId="6C864B08" w:rsidR="00F42F04" w:rsidRDefault="00F42F04" w:rsidP="33A28E4B">
          <w:pPr>
            <w:pStyle w:val="Header"/>
            <w:ind w:right="-115"/>
            <w:jc w:val="right"/>
          </w:pPr>
        </w:p>
      </w:tc>
    </w:tr>
  </w:tbl>
  <w:p w14:paraId="32041239" w14:textId="0D9847FB" w:rsidR="00F42F04" w:rsidRDefault="00F42F04" w:rsidP="33A28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C02B" w14:textId="77777777" w:rsidR="00C25936" w:rsidRDefault="00C25936">
      <w:pPr>
        <w:spacing w:after="0" w:line="240" w:lineRule="auto"/>
      </w:pPr>
      <w:r>
        <w:separator/>
      </w:r>
    </w:p>
  </w:footnote>
  <w:footnote w:type="continuationSeparator" w:id="0">
    <w:p w14:paraId="048CE93E" w14:textId="77777777" w:rsidR="00C25936" w:rsidRDefault="00C2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00F42F04" w14:paraId="40737776" w14:textId="77777777" w:rsidTr="33A28E4B">
      <w:tc>
        <w:tcPr>
          <w:tcW w:w="6975" w:type="dxa"/>
        </w:tcPr>
        <w:p w14:paraId="34F0B34F" w14:textId="0830B0FA" w:rsidR="00F42F04" w:rsidRDefault="00F42F04" w:rsidP="33A28E4B">
          <w:pPr>
            <w:pStyle w:val="Header"/>
            <w:ind w:left="-115"/>
          </w:pPr>
        </w:p>
      </w:tc>
      <w:tc>
        <w:tcPr>
          <w:tcW w:w="6975" w:type="dxa"/>
        </w:tcPr>
        <w:p w14:paraId="15BA5D25" w14:textId="375CC45A" w:rsidR="00F42F04" w:rsidRDefault="00F42F04" w:rsidP="33A28E4B">
          <w:pPr>
            <w:pStyle w:val="Header"/>
            <w:jc w:val="center"/>
          </w:pPr>
        </w:p>
      </w:tc>
      <w:tc>
        <w:tcPr>
          <w:tcW w:w="6975" w:type="dxa"/>
        </w:tcPr>
        <w:p w14:paraId="5EC5BE6F" w14:textId="173E5430" w:rsidR="00F42F04" w:rsidRDefault="00F42F04" w:rsidP="33A28E4B">
          <w:pPr>
            <w:pStyle w:val="Header"/>
            <w:ind w:right="-115"/>
            <w:jc w:val="right"/>
          </w:pPr>
        </w:p>
      </w:tc>
    </w:tr>
  </w:tbl>
  <w:p w14:paraId="3F1BDC61" w14:textId="155855A4" w:rsidR="00F42F04" w:rsidRDefault="00F42F04" w:rsidP="33A28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/>
      </w:rPr>
    </w:lvl>
  </w:abstractNum>
  <w:abstractNum w:abstractNumId="3" w15:restartNumberingAfterBreak="0">
    <w:nsid w:val="038244E9"/>
    <w:multiLevelType w:val="hybridMultilevel"/>
    <w:tmpl w:val="AC20E720"/>
    <w:lvl w:ilvl="0" w:tplc="459E55B6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A77DC"/>
    <w:multiLevelType w:val="hybridMultilevel"/>
    <w:tmpl w:val="01A215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607D8"/>
    <w:multiLevelType w:val="hybridMultilevel"/>
    <w:tmpl w:val="08448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960E4"/>
    <w:multiLevelType w:val="hybridMultilevel"/>
    <w:tmpl w:val="8B7C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B08AF"/>
    <w:multiLevelType w:val="hybridMultilevel"/>
    <w:tmpl w:val="1040C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6EB6"/>
    <w:multiLevelType w:val="hybridMultilevel"/>
    <w:tmpl w:val="729C4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C84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3773"/>
    <w:multiLevelType w:val="hybridMultilevel"/>
    <w:tmpl w:val="2488E596"/>
    <w:lvl w:ilvl="0" w:tplc="F35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3593A"/>
    <w:multiLevelType w:val="hybridMultilevel"/>
    <w:tmpl w:val="009EF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D392C"/>
    <w:multiLevelType w:val="hybridMultilevel"/>
    <w:tmpl w:val="990AA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C69CD"/>
    <w:multiLevelType w:val="hybridMultilevel"/>
    <w:tmpl w:val="69623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64020"/>
    <w:multiLevelType w:val="hybridMultilevel"/>
    <w:tmpl w:val="D77EB1A2"/>
    <w:lvl w:ilvl="0" w:tplc="96BAEE1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235DD"/>
    <w:multiLevelType w:val="hybridMultilevel"/>
    <w:tmpl w:val="50DA4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F55CC"/>
    <w:multiLevelType w:val="hybridMultilevel"/>
    <w:tmpl w:val="ABDA5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65355"/>
    <w:multiLevelType w:val="hybridMultilevel"/>
    <w:tmpl w:val="009EF2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D31DB"/>
    <w:multiLevelType w:val="hybridMultilevel"/>
    <w:tmpl w:val="4F8C3C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F291C"/>
    <w:multiLevelType w:val="hybridMultilevel"/>
    <w:tmpl w:val="7B2CE084"/>
    <w:lvl w:ilvl="0" w:tplc="2A349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7165EB"/>
    <w:multiLevelType w:val="hybridMultilevel"/>
    <w:tmpl w:val="9DD45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3044F"/>
    <w:multiLevelType w:val="hybridMultilevel"/>
    <w:tmpl w:val="72CC5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E4862"/>
    <w:multiLevelType w:val="hybridMultilevel"/>
    <w:tmpl w:val="86722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255C96"/>
    <w:multiLevelType w:val="hybridMultilevel"/>
    <w:tmpl w:val="6E485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56AEC"/>
    <w:multiLevelType w:val="hybridMultilevel"/>
    <w:tmpl w:val="A6BE7BA2"/>
    <w:lvl w:ilvl="0" w:tplc="459E55B6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E75DC"/>
    <w:multiLevelType w:val="hybridMultilevel"/>
    <w:tmpl w:val="A61A9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55EF9"/>
    <w:multiLevelType w:val="hybridMultilevel"/>
    <w:tmpl w:val="C22A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51B2"/>
    <w:multiLevelType w:val="hybridMultilevel"/>
    <w:tmpl w:val="8AF6A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F0C6E"/>
    <w:multiLevelType w:val="hybridMultilevel"/>
    <w:tmpl w:val="049C0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C753A9"/>
    <w:multiLevelType w:val="hybridMultilevel"/>
    <w:tmpl w:val="E080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2333"/>
    <w:multiLevelType w:val="hybridMultilevel"/>
    <w:tmpl w:val="A088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428F9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A4C9D"/>
    <w:multiLevelType w:val="hybridMultilevel"/>
    <w:tmpl w:val="DF9608D2"/>
    <w:lvl w:ilvl="0" w:tplc="B578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CF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4E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EA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4F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B7F"/>
    <w:multiLevelType w:val="hybridMultilevel"/>
    <w:tmpl w:val="FC70EEC8"/>
    <w:lvl w:ilvl="0" w:tplc="DBB6737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32661"/>
    <w:multiLevelType w:val="hybridMultilevel"/>
    <w:tmpl w:val="FB36E50E"/>
    <w:lvl w:ilvl="0" w:tplc="5BDEE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3007A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16"/>
  </w:num>
  <w:num w:numId="7">
    <w:abstractNumId w:val="29"/>
  </w:num>
  <w:num w:numId="8">
    <w:abstractNumId w:val="19"/>
  </w:num>
  <w:num w:numId="9">
    <w:abstractNumId w:val="21"/>
  </w:num>
  <w:num w:numId="10">
    <w:abstractNumId w:val="35"/>
  </w:num>
  <w:num w:numId="11">
    <w:abstractNumId w:val="8"/>
  </w:num>
  <w:num w:numId="12">
    <w:abstractNumId w:val="24"/>
  </w:num>
  <w:num w:numId="13">
    <w:abstractNumId w:val="14"/>
  </w:num>
  <w:num w:numId="14">
    <w:abstractNumId w:val="31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  <w:num w:numId="20">
    <w:abstractNumId w:val="26"/>
  </w:num>
  <w:num w:numId="21">
    <w:abstractNumId w:val="23"/>
  </w:num>
  <w:num w:numId="22">
    <w:abstractNumId w:val="25"/>
  </w:num>
  <w:num w:numId="23">
    <w:abstractNumId w:val="27"/>
  </w:num>
  <w:num w:numId="24">
    <w:abstractNumId w:val="6"/>
  </w:num>
  <w:num w:numId="25">
    <w:abstractNumId w:val="30"/>
  </w:num>
  <w:num w:numId="26">
    <w:abstractNumId w:val="7"/>
  </w:num>
  <w:num w:numId="27">
    <w:abstractNumId w:val="34"/>
  </w:num>
  <w:num w:numId="28">
    <w:abstractNumId w:val="10"/>
  </w:num>
  <w:num w:numId="29">
    <w:abstractNumId w:val="5"/>
  </w:num>
  <w:num w:numId="30">
    <w:abstractNumId w:val="3"/>
  </w:num>
  <w:num w:numId="31">
    <w:abstractNumId w:val="9"/>
  </w:num>
  <w:num w:numId="32">
    <w:abstractNumId w:val="20"/>
  </w:num>
  <w:num w:numId="33">
    <w:abstractNumId w:val="4"/>
  </w:num>
  <w:num w:numId="34">
    <w:abstractNumId w:val="12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C"/>
    <w:rsid w:val="000B40EE"/>
    <w:rsid w:val="000C1F16"/>
    <w:rsid w:val="000C6981"/>
    <w:rsid w:val="0010754A"/>
    <w:rsid w:val="00130420"/>
    <w:rsid w:val="00130F46"/>
    <w:rsid w:val="001355EF"/>
    <w:rsid w:val="00156B08"/>
    <w:rsid w:val="00174F6E"/>
    <w:rsid w:val="00184E54"/>
    <w:rsid w:val="00192C07"/>
    <w:rsid w:val="001936BA"/>
    <w:rsid w:val="001A06A2"/>
    <w:rsid w:val="001B0543"/>
    <w:rsid w:val="001D33AB"/>
    <w:rsid w:val="001E1379"/>
    <w:rsid w:val="001E58D0"/>
    <w:rsid w:val="00203EB3"/>
    <w:rsid w:val="00227708"/>
    <w:rsid w:val="002322FE"/>
    <w:rsid w:val="00234F6C"/>
    <w:rsid w:val="0023681C"/>
    <w:rsid w:val="002613E7"/>
    <w:rsid w:val="002854F8"/>
    <w:rsid w:val="00303F21"/>
    <w:rsid w:val="00320ABB"/>
    <w:rsid w:val="00354826"/>
    <w:rsid w:val="00364B85"/>
    <w:rsid w:val="00365523"/>
    <w:rsid w:val="0038654B"/>
    <w:rsid w:val="003877E5"/>
    <w:rsid w:val="003B2AEB"/>
    <w:rsid w:val="003C1580"/>
    <w:rsid w:val="003D29F0"/>
    <w:rsid w:val="003F413F"/>
    <w:rsid w:val="00431FD1"/>
    <w:rsid w:val="00446149"/>
    <w:rsid w:val="00463D4C"/>
    <w:rsid w:val="004C2019"/>
    <w:rsid w:val="004F7814"/>
    <w:rsid w:val="005054B9"/>
    <w:rsid w:val="00533415"/>
    <w:rsid w:val="00543914"/>
    <w:rsid w:val="00545633"/>
    <w:rsid w:val="00561330"/>
    <w:rsid w:val="0058509C"/>
    <w:rsid w:val="005B72B2"/>
    <w:rsid w:val="005C06D9"/>
    <w:rsid w:val="005D67D7"/>
    <w:rsid w:val="005E5D86"/>
    <w:rsid w:val="00600C6B"/>
    <w:rsid w:val="00602048"/>
    <w:rsid w:val="006209BB"/>
    <w:rsid w:val="006260B8"/>
    <w:rsid w:val="0064351A"/>
    <w:rsid w:val="0064A7B3"/>
    <w:rsid w:val="00672BAD"/>
    <w:rsid w:val="006A2726"/>
    <w:rsid w:val="006CF984"/>
    <w:rsid w:val="006E1CD1"/>
    <w:rsid w:val="006E7A10"/>
    <w:rsid w:val="00721264"/>
    <w:rsid w:val="00724876"/>
    <w:rsid w:val="00730EA7"/>
    <w:rsid w:val="00734366"/>
    <w:rsid w:val="00737367"/>
    <w:rsid w:val="0075703D"/>
    <w:rsid w:val="00760516"/>
    <w:rsid w:val="00771BBF"/>
    <w:rsid w:val="00782065"/>
    <w:rsid w:val="007A413C"/>
    <w:rsid w:val="007F3DD4"/>
    <w:rsid w:val="00800E8C"/>
    <w:rsid w:val="00810DF4"/>
    <w:rsid w:val="00816C79"/>
    <w:rsid w:val="00820062"/>
    <w:rsid w:val="00826315"/>
    <w:rsid w:val="00866BD4"/>
    <w:rsid w:val="008F2013"/>
    <w:rsid w:val="008F63FE"/>
    <w:rsid w:val="00916C0A"/>
    <w:rsid w:val="00925D24"/>
    <w:rsid w:val="00956565"/>
    <w:rsid w:val="009849A8"/>
    <w:rsid w:val="009855F4"/>
    <w:rsid w:val="009B18B7"/>
    <w:rsid w:val="009C20FE"/>
    <w:rsid w:val="009D1B80"/>
    <w:rsid w:val="00A2524C"/>
    <w:rsid w:val="00A359FB"/>
    <w:rsid w:val="00A60B30"/>
    <w:rsid w:val="00A62D13"/>
    <w:rsid w:val="00A70772"/>
    <w:rsid w:val="00A8018B"/>
    <w:rsid w:val="00A929CF"/>
    <w:rsid w:val="00AA01D9"/>
    <w:rsid w:val="00AA799A"/>
    <w:rsid w:val="00AF55F8"/>
    <w:rsid w:val="00AFDB68"/>
    <w:rsid w:val="00B048FA"/>
    <w:rsid w:val="00B121BB"/>
    <w:rsid w:val="00B2CEA5"/>
    <w:rsid w:val="00B81EA0"/>
    <w:rsid w:val="00B823BF"/>
    <w:rsid w:val="00B82470"/>
    <w:rsid w:val="00B83D88"/>
    <w:rsid w:val="00BD3898"/>
    <w:rsid w:val="00BE3294"/>
    <w:rsid w:val="00BF05C7"/>
    <w:rsid w:val="00C25936"/>
    <w:rsid w:val="00C26C7D"/>
    <w:rsid w:val="00C42F1B"/>
    <w:rsid w:val="00C51AF8"/>
    <w:rsid w:val="00CE0F7D"/>
    <w:rsid w:val="00CE4AF2"/>
    <w:rsid w:val="00D02AF2"/>
    <w:rsid w:val="00D4593E"/>
    <w:rsid w:val="00D77E61"/>
    <w:rsid w:val="00D87041"/>
    <w:rsid w:val="00DE2958"/>
    <w:rsid w:val="00DE3DC7"/>
    <w:rsid w:val="00E11F89"/>
    <w:rsid w:val="00E172BA"/>
    <w:rsid w:val="00EE4CF9"/>
    <w:rsid w:val="00F004A7"/>
    <w:rsid w:val="00F420F5"/>
    <w:rsid w:val="00F42F04"/>
    <w:rsid w:val="00F52378"/>
    <w:rsid w:val="00F60BE2"/>
    <w:rsid w:val="00F67561"/>
    <w:rsid w:val="00F71A19"/>
    <w:rsid w:val="00F739BD"/>
    <w:rsid w:val="00F800BD"/>
    <w:rsid w:val="00F87161"/>
    <w:rsid w:val="00F93E24"/>
    <w:rsid w:val="00F95EBA"/>
    <w:rsid w:val="00FD28D0"/>
    <w:rsid w:val="0140F073"/>
    <w:rsid w:val="014EEB4D"/>
    <w:rsid w:val="01A0C266"/>
    <w:rsid w:val="01AFC644"/>
    <w:rsid w:val="01C8EEA1"/>
    <w:rsid w:val="01D41AF6"/>
    <w:rsid w:val="01DC9F95"/>
    <w:rsid w:val="0283C0BE"/>
    <w:rsid w:val="02B2A946"/>
    <w:rsid w:val="02D8785C"/>
    <w:rsid w:val="030B1BFE"/>
    <w:rsid w:val="0362ED49"/>
    <w:rsid w:val="0364F78E"/>
    <w:rsid w:val="036B90A5"/>
    <w:rsid w:val="03891CDF"/>
    <w:rsid w:val="040CAB84"/>
    <w:rsid w:val="045008FE"/>
    <w:rsid w:val="04737DED"/>
    <w:rsid w:val="0483D7BF"/>
    <w:rsid w:val="04E13F7B"/>
    <w:rsid w:val="0514A032"/>
    <w:rsid w:val="059761FA"/>
    <w:rsid w:val="05B3DF4B"/>
    <w:rsid w:val="05ED1105"/>
    <w:rsid w:val="05FF317F"/>
    <w:rsid w:val="06157DB9"/>
    <w:rsid w:val="067EEDD3"/>
    <w:rsid w:val="06C773BD"/>
    <w:rsid w:val="07536383"/>
    <w:rsid w:val="078BF130"/>
    <w:rsid w:val="07A1AA0D"/>
    <w:rsid w:val="07B04E53"/>
    <w:rsid w:val="07BBBBD1"/>
    <w:rsid w:val="07F00A81"/>
    <w:rsid w:val="08141651"/>
    <w:rsid w:val="087D085F"/>
    <w:rsid w:val="087E18B8"/>
    <w:rsid w:val="08B7FCE0"/>
    <w:rsid w:val="08C2147A"/>
    <w:rsid w:val="092E9183"/>
    <w:rsid w:val="09AAC825"/>
    <w:rsid w:val="0A21C036"/>
    <w:rsid w:val="0A2FF950"/>
    <w:rsid w:val="0A69E777"/>
    <w:rsid w:val="0A77EEC4"/>
    <w:rsid w:val="0A815EA8"/>
    <w:rsid w:val="0AB0B113"/>
    <w:rsid w:val="0AC15BF9"/>
    <w:rsid w:val="0ACEAA5C"/>
    <w:rsid w:val="0AF2D772"/>
    <w:rsid w:val="0B05623F"/>
    <w:rsid w:val="0B2FF49A"/>
    <w:rsid w:val="0BB89CF0"/>
    <w:rsid w:val="0BBD64ED"/>
    <w:rsid w:val="0C89A012"/>
    <w:rsid w:val="0D1A75B1"/>
    <w:rsid w:val="0DAEADFA"/>
    <w:rsid w:val="0DDC4AD8"/>
    <w:rsid w:val="0DE7AB09"/>
    <w:rsid w:val="0DE8AA04"/>
    <w:rsid w:val="0E5EF302"/>
    <w:rsid w:val="0EA37366"/>
    <w:rsid w:val="0EDE423F"/>
    <w:rsid w:val="0F907169"/>
    <w:rsid w:val="0FA3E382"/>
    <w:rsid w:val="0FA842C2"/>
    <w:rsid w:val="0FD8D510"/>
    <w:rsid w:val="0FD8DE21"/>
    <w:rsid w:val="1012C38E"/>
    <w:rsid w:val="102336D6"/>
    <w:rsid w:val="1038EE16"/>
    <w:rsid w:val="1067DF30"/>
    <w:rsid w:val="107A5930"/>
    <w:rsid w:val="1093818D"/>
    <w:rsid w:val="10B037FA"/>
    <w:rsid w:val="10D8DD23"/>
    <w:rsid w:val="10E8A43B"/>
    <w:rsid w:val="112D3EB8"/>
    <w:rsid w:val="11556613"/>
    <w:rsid w:val="11B4306C"/>
    <w:rsid w:val="11E734D8"/>
    <w:rsid w:val="12087CE8"/>
    <w:rsid w:val="1227D291"/>
    <w:rsid w:val="1268F6C0"/>
    <w:rsid w:val="12E502CB"/>
    <w:rsid w:val="13211663"/>
    <w:rsid w:val="13BA6369"/>
    <w:rsid w:val="13C5DF78"/>
    <w:rsid w:val="13F1EE1B"/>
    <w:rsid w:val="142AC03E"/>
    <w:rsid w:val="146424B7"/>
    <w:rsid w:val="148105FD"/>
    <w:rsid w:val="151A4431"/>
    <w:rsid w:val="1536EB4C"/>
    <w:rsid w:val="1599F225"/>
    <w:rsid w:val="15A387BE"/>
    <w:rsid w:val="15D3C726"/>
    <w:rsid w:val="1666652C"/>
    <w:rsid w:val="166A9C5F"/>
    <w:rsid w:val="166B7140"/>
    <w:rsid w:val="16D57EF2"/>
    <w:rsid w:val="1730482C"/>
    <w:rsid w:val="17746CFC"/>
    <w:rsid w:val="178FFF4A"/>
    <w:rsid w:val="179B6E29"/>
    <w:rsid w:val="183E6888"/>
    <w:rsid w:val="185F3699"/>
    <w:rsid w:val="1881556E"/>
    <w:rsid w:val="18AF5DB2"/>
    <w:rsid w:val="18CD481C"/>
    <w:rsid w:val="191E2B52"/>
    <w:rsid w:val="1928EE85"/>
    <w:rsid w:val="1936D786"/>
    <w:rsid w:val="1A1D25CF"/>
    <w:rsid w:val="1A543AEB"/>
    <w:rsid w:val="1A7E2BD2"/>
    <w:rsid w:val="1A7ED97A"/>
    <w:rsid w:val="1AA5864C"/>
    <w:rsid w:val="1AC7D659"/>
    <w:rsid w:val="1AE5D8D4"/>
    <w:rsid w:val="1B00A52B"/>
    <w:rsid w:val="1B0D10E3"/>
    <w:rsid w:val="1B3C1C44"/>
    <w:rsid w:val="1B547BB5"/>
    <w:rsid w:val="1B81D581"/>
    <w:rsid w:val="1B8F2C76"/>
    <w:rsid w:val="1BAFDE76"/>
    <w:rsid w:val="1BE47765"/>
    <w:rsid w:val="1C104ED6"/>
    <w:rsid w:val="1C82F4CA"/>
    <w:rsid w:val="1C917569"/>
    <w:rsid w:val="1CB90F2D"/>
    <w:rsid w:val="1D039BF9"/>
    <w:rsid w:val="1D4837B1"/>
    <w:rsid w:val="1D974756"/>
    <w:rsid w:val="1D9BB2F3"/>
    <w:rsid w:val="1DAEC4A0"/>
    <w:rsid w:val="1DFC5FA8"/>
    <w:rsid w:val="1E514EEE"/>
    <w:rsid w:val="1E948C11"/>
    <w:rsid w:val="1EAB6071"/>
    <w:rsid w:val="1F1FE2AD"/>
    <w:rsid w:val="1F3AD8EB"/>
    <w:rsid w:val="1F8786DD"/>
    <w:rsid w:val="2000104E"/>
    <w:rsid w:val="20AEE7E1"/>
    <w:rsid w:val="20B1E4DC"/>
    <w:rsid w:val="20B6074D"/>
    <w:rsid w:val="20E28C7A"/>
    <w:rsid w:val="2111239E"/>
    <w:rsid w:val="21243B78"/>
    <w:rsid w:val="21274F91"/>
    <w:rsid w:val="216743BA"/>
    <w:rsid w:val="2182169D"/>
    <w:rsid w:val="21B2714A"/>
    <w:rsid w:val="21EAE241"/>
    <w:rsid w:val="225E1089"/>
    <w:rsid w:val="22B577F0"/>
    <w:rsid w:val="22BF0A4B"/>
    <w:rsid w:val="22E9D4F6"/>
    <w:rsid w:val="22F5ACC8"/>
    <w:rsid w:val="2367A5B1"/>
    <w:rsid w:val="2388441E"/>
    <w:rsid w:val="24368018"/>
    <w:rsid w:val="2478FA3C"/>
    <w:rsid w:val="253CE6EA"/>
    <w:rsid w:val="257C3A2E"/>
    <w:rsid w:val="2583EC99"/>
    <w:rsid w:val="258F52D6"/>
    <w:rsid w:val="25B63EB3"/>
    <w:rsid w:val="25FF777A"/>
    <w:rsid w:val="261DDBAC"/>
    <w:rsid w:val="26645154"/>
    <w:rsid w:val="268EC637"/>
    <w:rsid w:val="26FAFC25"/>
    <w:rsid w:val="272FBB03"/>
    <w:rsid w:val="277B013B"/>
    <w:rsid w:val="278B79D6"/>
    <w:rsid w:val="279C1BE9"/>
    <w:rsid w:val="27DA03EE"/>
    <w:rsid w:val="28070A70"/>
    <w:rsid w:val="287CD5D7"/>
    <w:rsid w:val="287D92EB"/>
    <w:rsid w:val="2929DAFC"/>
    <w:rsid w:val="29B16399"/>
    <w:rsid w:val="29B6CD8D"/>
    <w:rsid w:val="29BBD683"/>
    <w:rsid w:val="29C91D33"/>
    <w:rsid w:val="2A2F6B82"/>
    <w:rsid w:val="2A5C71AC"/>
    <w:rsid w:val="2A7E56C3"/>
    <w:rsid w:val="2A9C5E20"/>
    <w:rsid w:val="2AB1AA73"/>
    <w:rsid w:val="2ADF4925"/>
    <w:rsid w:val="2AE1F6A8"/>
    <w:rsid w:val="2B270C8C"/>
    <w:rsid w:val="2B425EFD"/>
    <w:rsid w:val="2B5ECE3F"/>
    <w:rsid w:val="2BA633B2"/>
    <w:rsid w:val="2BC40AD7"/>
    <w:rsid w:val="2C087F22"/>
    <w:rsid w:val="2C350BEC"/>
    <w:rsid w:val="2C4782F9"/>
    <w:rsid w:val="2C9531A4"/>
    <w:rsid w:val="2CC71A90"/>
    <w:rsid w:val="2D06AD79"/>
    <w:rsid w:val="2D19BFC3"/>
    <w:rsid w:val="2D9915C9"/>
    <w:rsid w:val="2ED152CF"/>
    <w:rsid w:val="2F3DCFD8"/>
    <w:rsid w:val="2F75C11E"/>
    <w:rsid w:val="2FB5FA81"/>
    <w:rsid w:val="2FC31EFB"/>
    <w:rsid w:val="2FE26CD8"/>
    <w:rsid w:val="2FE56AF9"/>
    <w:rsid w:val="30307365"/>
    <w:rsid w:val="30322C88"/>
    <w:rsid w:val="3065532D"/>
    <w:rsid w:val="30778CF5"/>
    <w:rsid w:val="30B0EB2F"/>
    <w:rsid w:val="31375311"/>
    <w:rsid w:val="31605D3E"/>
    <w:rsid w:val="31EFCB34"/>
    <w:rsid w:val="326A2C13"/>
    <w:rsid w:val="32949C3C"/>
    <w:rsid w:val="32AE5ECB"/>
    <w:rsid w:val="33344885"/>
    <w:rsid w:val="335CBE13"/>
    <w:rsid w:val="336FD8EA"/>
    <w:rsid w:val="33A28E4B"/>
    <w:rsid w:val="33A4FA55"/>
    <w:rsid w:val="33D5757D"/>
    <w:rsid w:val="33D706AA"/>
    <w:rsid w:val="343C1101"/>
    <w:rsid w:val="34829849"/>
    <w:rsid w:val="34D4AD26"/>
    <w:rsid w:val="34E8498B"/>
    <w:rsid w:val="35150E41"/>
    <w:rsid w:val="35558055"/>
    <w:rsid w:val="356508FA"/>
    <w:rsid w:val="369461D2"/>
    <w:rsid w:val="36CF0C22"/>
    <w:rsid w:val="36FDDE43"/>
    <w:rsid w:val="3730CAD6"/>
    <w:rsid w:val="373DACC9"/>
    <w:rsid w:val="37AD99AB"/>
    <w:rsid w:val="37BDCB6D"/>
    <w:rsid w:val="37F1F5B9"/>
    <w:rsid w:val="3821B380"/>
    <w:rsid w:val="38303233"/>
    <w:rsid w:val="384910F5"/>
    <w:rsid w:val="3894004E"/>
    <w:rsid w:val="38E2776A"/>
    <w:rsid w:val="390B03D3"/>
    <w:rsid w:val="391E3CC6"/>
    <w:rsid w:val="39958BC3"/>
    <w:rsid w:val="3A1D5DF1"/>
    <w:rsid w:val="3B19771F"/>
    <w:rsid w:val="3CC3EE01"/>
    <w:rsid w:val="3D233C30"/>
    <w:rsid w:val="3DA54425"/>
    <w:rsid w:val="3DA6C501"/>
    <w:rsid w:val="3DAAE5CB"/>
    <w:rsid w:val="3DC3DCF9"/>
    <w:rsid w:val="3DFF018A"/>
    <w:rsid w:val="3E516528"/>
    <w:rsid w:val="3E663B90"/>
    <w:rsid w:val="3E7C30B5"/>
    <w:rsid w:val="3EBA7917"/>
    <w:rsid w:val="3EC844B7"/>
    <w:rsid w:val="3EFE6F23"/>
    <w:rsid w:val="3F00210E"/>
    <w:rsid w:val="3FB56929"/>
    <w:rsid w:val="3FB9CF35"/>
    <w:rsid w:val="3FD959B6"/>
    <w:rsid w:val="3FE0B1A7"/>
    <w:rsid w:val="406126FF"/>
    <w:rsid w:val="409C3C86"/>
    <w:rsid w:val="40BE1492"/>
    <w:rsid w:val="414532F4"/>
    <w:rsid w:val="426E25E4"/>
    <w:rsid w:val="42845343"/>
    <w:rsid w:val="42FB6BD7"/>
    <w:rsid w:val="432151CF"/>
    <w:rsid w:val="4334D57E"/>
    <w:rsid w:val="43AF5EC8"/>
    <w:rsid w:val="43DEA07B"/>
    <w:rsid w:val="43E0071B"/>
    <w:rsid w:val="43E65BCA"/>
    <w:rsid w:val="4429C5B6"/>
    <w:rsid w:val="444F18AD"/>
    <w:rsid w:val="4479C418"/>
    <w:rsid w:val="44A1F922"/>
    <w:rsid w:val="4501FF5B"/>
    <w:rsid w:val="45292B94"/>
    <w:rsid w:val="45A91714"/>
    <w:rsid w:val="45CB22AC"/>
    <w:rsid w:val="464CA1BC"/>
    <w:rsid w:val="464F1984"/>
    <w:rsid w:val="471E9DA6"/>
    <w:rsid w:val="47415833"/>
    <w:rsid w:val="4759B3A9"/>
    <w:rsid w:val="47624BBE"/>
    <w:rsid w:val="476D10F6"/>
    <w:rsid w:val="481320F2"/>
    <w:rsid w:val="48AD18CF"/>
    <w:rsid w:val="48F1F701"/>
    <w:rsid w:val="49328F05"/>
    <w:rsid w:val="49815FAC"/>
    <w:rsid w:val="49FD2BBE"/>
    <w:rsid w:val="4A1DF954"/>
    <w:rsid w:val="4A5156CA"/>
    <w:rsid w:val="4A700B03"/>
    <w:rsid w:val="4A9117BB"/>
    <w:rsid w:val="4A9E93CF"/>
    <w:rsid w:val="4AB04170"/>
    <w:rsid w:val="4AE770EE"/>
    <w:rsid w:val="4B241D80"/>
    <w:rsid w:val="4B2D0693"/>
    <w:rsid w:val="4B91D4C6"/>
    <w:rsid w:val="4BC6639B"/>
    <w:rsid w:val="4C616F7F"/>
    <w:rsid w:val="4C74BDA2"/>
    <w:rsid w:val="4CD7AEE9"/>
    <w:rsid w:val="4CF93C1B"/>
    <w:rsid w:val="4D0041D3"/>
    <w:rsid w:val="4D0D1140"/>
    <w:rsid w:val="4D3E849D"/>
    <w:rsid w:val="4D441F73"/>
    <w:rsid w:val="4D5F6C22"/>
    <w:rsid w:val="4DBCA859"/>
    <w:rsid w:val="4DC15C40"/>
    <w:rsid w:val="4E3A9070"/>
    <w:rsid w:val="4E59A116"/>
    <w:rsid w:val="4EB742C3"/>
    <w:rsid w:val="4EFD6792"/>
    <w:rsid w:val="4F7A3F1C"/>
    <w:rsid w:val="4FEBA1F1"/>
    <w:rsid w:val="500EC7F8"/>
    <w:rsid w:val="51035D90"/>
    <w:rsid w:val="51459FDF"/>
    <w:rsid w:val="51733626"/>
    <w:rsid w:val="51A7DF46"/>
    <w:rsid w:val="51B384E1"/>
    <w:rsid w:val="52409EA9"/>
    <w:rsid w:val="52438A12"/>
    <w:rsid w:val="52A10F8A"/>
    <w:rsid w:val="52A7F504"/>
    <w:rsid w:val="52B91A23"/>
    <w:rsid w:val="5324C18A"/>
    <w:rsid w:val="53297D9E"/>
    <w:rsid w:val="53A9A63A"/>
    <w:rsid w:val="53BD385A"/>
    <w:rsid w:val="53E1F197"/>
    <w:rsid w:val="53EA43DB"/>
    <w:rsid w:val="5485852B"/>
    <w:rsid w:val="5506E84E"/>
    <w:rsid w:val="5516CCBD"/>
    <w:rsid w:val="5538D366"/>
    <w:rsid w:val="55735DE4"/>
    <w:rsid w:val="55776C49"/>
    <w:rsid w:val="558E643F"/>
    <w:rsid w:val="5596F34E"/>
    <w:rsid w:val="55B4882B"/>
    <w:rsid w:val="55F54CB8"/>
    <w:rsid w:val="566026FD"/>
    <w:rsid w:val="5699972F"/>
    <w:rsid w:val="56AA3840"/>
    <w:rsid w:val="56BF845D"/>
    <w:rsid w:val="56E3FF9C"/>
    <w:rsid w:val="56FD1AA7"/>
    <w:rsid w:val="579A3D74"/>
    <w:rsid w:val="579DBACE"/>
    <w:rsid w:val="57A09855"/>
    <w:rsid w:val="57C8CA90"/>
    <w:rsid w:val="57D42010"/>
    <w:rsid w:val="58664450"/>
    <w:rsid w:val="58F29E35"/>
    <w:rsid w:val="5948154F"/>
    <w:rsid w:val="5964E8F2"/>
    <w:rsid w:val="5A253ED1"/>
    <w:rsid w:val="5A87252B"/>
    <w:rsid w:val="5A9177E8"/>
    <w:rsid w:val="5ABE5297"/>
    <w:rsid w:val="5B702916"/>
    <w:rsid w:val="5B710BEB"/>
    <w:rsid w:val="5BA01AE0"/>
    <w:rsid w:val="5BD6DB75"/>
    <w:rsid w:val="5C19F11D"/>
    <w:rsid w:val="5C503CEB"/>
    <w:rsid w:val="5C5A5737"/>
    <w:rsid w:val="5C63A8DA"/>
    <w:rsid w:val="5C686EFD"/>
    <w:rsid w:val="5C8E567E"/>
    <w:rsid w:val="5CB82A83"/>
    <w:rsid w:val="5CDCC8EA"/>
    <w:rsid w:val="5DE10974"/>
    <w:rsid w:val="5DEC0D4C"/>
    <w:rsid w:val="5E047275"/>
    <w:rsid w:val="5E0CEB17"/>
    <w:rsid w:val="5E1A3D23"/>
    <w:rsid w:val="5E258AE0"/>
    <w:rsid w:val="5E2AF7E3"/>
    <w:rsid w:val="5E3D2E26"/>
    <w:rsid w:val="5E4DA6DD"/>
    <w:rsid w:val="5E562C6B"/>
    <w:rsid w:val="5E764121"/>
    <w:rsid w:val="5E857471"/>
    <w:rsid w:val="5EAC8EF1"/>
    <w:rsid w:val="5EADCA94"/>
    <w:rsid w:val="5EC15AD4"/>
    <w:rsid w:val="5ECD87C8"/>
    <w:rsid w:val="5ED4F718"/>
    <w:rsid w:val="5F0F9307"/>
    <w:rsid w:val="5F18A22A"/>
    <w:rsid w:val="5F4EE641"/>
    <w:rsid w:val="5F6E8E12"/>
    <w:rsid w:val="5F95D820"/>
    <w:rsid w:val="5FB45A21"/>
    <w:rsid w:val="6024555D"/>
    <w:rsid w:val="60302C37"/>
    <w:rsid w:val="60C59183"/>
    <w:rsid w:val="60C9F66C"/>
    <w:rsid w:val="60DACB14"/>
    <w:rsid w:val="60EFF9A7"/>
    <w:rsid w:val="610A5E73"/>
    <w:rsid w:val="612DE37B"/>
    <w:rsid w:val="61390CC9"/>
    <w:rsid w:val="61D00D43"/>
    <w:rsid w:val="620A0C0B"/>
    <w:rsid w:val="625319A4"/>
    <w:rsid w:val="6336DEF3"/>
    <w:rsid w:val="639D2F18"/>
    <w:rsid w:val="642E325D"/>
    <w:rsid w:val="6440B184"/>
    <w:rsid w:val="646BC7E2"/>
    <w:rsid w:val="646D12D3"/>
    <w:rsid w:val="648B81E0"/>
    <w:rsid w:val="64B08F0F"/>
    <w:rsid w:val="64BB517B"/>
    <w:rsid w:val="64DCD693"/>
    <w:rsid w:val="64F1F749"/>
    <w:rsid w:val="65B57CA5"/>
    <w:rsid w:val="65EF1813"/>
    <w:rsid w:val="669C769A"/>
    <w:rsid w:val="66C9D07B"/>
    <w:rsid w:val="6715CCD5"/>
    <w:rsid w:val="672E9B7A"/>
    <w:rsid w:val="673834DD"/>
    <w:rsid w:val="674093FC"/>
    <w:rsid w:val="6744FC38"/>
    <w:rsid w:val="68271D4F"/>
    <w:rsid w:val="682BF7D0"/>
    <w:rsid w:val="686D3BCE"/>
    <w:rsid w:val="686FF2A0"/>
    <w:rsid w:val="6961982A"/>
    <w:rsid w:val="699F485F"/>
    <w:rsid w:val="69A59024"/>
    <w:rsid w:val="69F1C477"/>
    <w:rsid w:val="6A6FD59F"/>
    <w:rsid w:val="6A8947DF"/>
    <w:rsid w:val="6ABC69E5"/>
    <w:rsid w:val="6AC32221"/>
    <w:rsid w:val="6B0F789A"/>
    <w:rsid w:val="6B943B22"/>
    <w:rsid w:val="6BB716DF"/>
    <w:rsid w:val="6C73CBAA"/>
    <w:rsid w:val="6CCD3C6F"/>
    <w:rsid w:val="6D168E16"/>
    <w:rsid w:val="6D50BAC9"/>
    <w:rsid w:val="6D6BB46C"/>
    <w:rsid w:val="6D81EDA0"/>
    <w:rsid w:val="6D876721"/>
    <w:rsid w:val="6D8A8A8A"/>
    <w:rsid w:val="6DA4B678"/>
    <w:rsid w:val="6DC97BB3"/>
    <w:rsid w:val="6DDA8150"/>
    <w:rsid w:val="6DE52F6F"/>
    <w:rsid w:val="6E60E4C9"/>
    <w:rsid w:val="6E74508B"/>
    <w:rsid w:val="6E84BC52"/>
    <w:rsid w:val="6E96F0DC"/>
    <w:rsid w:val="6ECD6F1F"/>
    <w:rsid w:val="6ED9505F"/>
    <w:rsid w:val="6EFB9723"/>
    <w:rsid w:val="6F0527A9"/>
    <w:rsid w:val="6FBE56AE"/>
    <w:rsid w:val="6FFC7ACA"/>
    <w:rsid w:val="703709B5"/>
    <w:rsid w:val="7093F4CA"/>
    <w:rsid w:val="70BAE136"/>
    <w:rsid w:val="712759B6"/>
    <w:rsid w:val="71B4B74A"/>
    <w:rsid w:val="71B9B181"/>
    <w:rsid w:val="71F17E58"/>
    <w:rsid w:val="7248AEB3"/>
    <w:rsid w:val="7317EEDF"/>
    <w:rsid w:val="73185210"/>
    <w:rsid w:val="73AB8B93"/>
    <w:rsid w:val="740C277F"/>
    <w:rsid w:val="742F8AA4"/>
    <w:rsid w:val="744B8287"/>
    <w:rsid w:val="746D23DA"/>
    <w:rsid w:val="74792F52"/>
    <w:rsid w:val="74A6683A"/>
    <w:rsid w:val="74EA6B98"/>
    <w:rsid w:val="752BF467"/>
    <w:rsid w:val="7533CD23"/>
    <w:rsid w:val="753D5BCF"/>
    <w:rsid w:val="75C2E7A1"/>
    <w:rsid w:val="7652B9CF"/>
    <w:rsid w:val="765CE696"/>
    <w:rsid w:val="76CA784F"/>
    <w:rsid w:val="76D6EDC9"/>
    <w:rsid w:val="76D80E9A"/>
    <w:rsid w:val="771AB5C8"/>
    <w:rsid w:val="773F0E28"/>
    <w:rsid w:val="77674E33"/>
    <w:rsid w:val="778DA09C"/>
    <w:rsid w:val="77BE7786"/>
    <w:rsid w:val="78288944"/>
    <w:rsid w:val="782B8C17"/>
    <w:rsid w:val="7872BE2A"/>
    <w:rsid w:val="7884BD4A"/>
    <w:rsid w:val="788E9532"/>
    <w:rsid w:val="7890003E"/>
    <w:rsid w:val="78930473"/>
    <w:rsid w:val="78B68629"/>
    <w:rsid w:val="78E27490"/>
    <w:rsid w:val="78E4B439"/>
    <w:rsid w:val="79185EA9"/>
    <w:rsid w:val="7984ED37"/>
    <w:rsid w:val="7985DCCA"/>
    <w:rsid w:val="798A488E"/>
    <w:rsid w:val="799C6526"/>
    <w:rsid w:val="79A4D3B7"/>
    <w:rsid w:val="79BDDCBB"/>
    <w:rsid w:val="79E5220F"/>
    <w:rsid w:val="7A8AFE32"/>
    <w:rsid w:val="7AA47C6C"/>
    <w:rsid w:val="7AB629AC"/>
    <w:rsid w:val="7AC45903"/>
    <w:rsid w:val="7AD20DF4"/>
    <w:rsid w:val="7AEC708D"/>
    <w:rsid w:val="7B08F6DB"/>
    <w:rsid w:val="7B9AEC2D"/>
    <w:rsid w:val="7BAD497B"/>
    <w:rsid w:val="7C1EB3F9"/>
    <w:rsid w:val="7C51FA0D"/>
    <w:rsid w:val="7C596D4D"/>
    <w:rsid w:val="7C7F75CB"/>
    <w:rsid w:val="7CA03EE8"/>
    <w:rsid w:val="7CA4C73C"/>
    <w:rsid w:val="7CD126EB"/>
    <w:rsid w:val="7CF2731F"/>
    <w:rsid w:val="7D3DCF7A"/>
    <w:rsid w:val="7DA897C9"/>
    <w:rsid w:val="7E6C7181"/>
    <w:rsid w:val="7E6F9801"/>
    <w:rsid w:val="7F019CA0"/>
    <w:rsid w:val="7F0A9C7A"/>
    <w:rsid w:val="7F53C08C"/>
    <w:rsid w:val="7F6F716A"/>
    <w:rsid w:val="7F97A992"/>
    <w:rsid w:val="7F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EEC97"/>
  <w15:chartTrackingRefBased/>
  <w15:docId w15:val="{F2A3B153-5715-4253-B78C-82C0A22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6E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0">
    <w:name w:val="Default Paragraph Font0"/>
  </w:style>
  <w:style w:type="character" w:customStyle="1" w:styleId="TitleChar">
    <w:name w:val="Title Char"/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Calibri Light" w:hAnsi="Calibri Light" w:cs="Calibri Light"/>
      <w:sz w:val="36"/>
      <w:szCs w:val="3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watch/chinese-new-year?collection=chinese-lunar-new-yea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coconut-odd-or-even%20choosing%201-2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PSathom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honicsplay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DoughtyDavis</dc:creator>
  <cp:keywords/>
  <cp:lastModifiedBy>Emily Brown</cp:lastModifiedBy>
  <cp:revision>17</cp:revision>
  <cp:lastPrinted>2021-01-22T12:51:00Z</cp:lastPrinted>
  <dcterms:created xsi:type="dcterms:W3CDTF">2021-01-18T16:22:00Z</dcterms:created>
  <dcterms:modified xsi:type="dcterms:W3CDTF">2021-01-22T12:58:00Z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